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13540" w14:textId="0390F10F" w:rsidR="008D33C4" w:rsidRPr="00607D57" w:rsidRDefault="00B95E81" w:rsidP="00C662DF">
      <w:pPr>
        <w:rPr>
          <w:rFonts w:ascii="ＭＳ Ｐゴシック" w:eastAsia="ＭＳ Ｐゴシック" w:hAnsi="ＭＳ Ｐゴシック"/>
        </w:rPr>
      </w:pPr>
      <w:r>
        <w:rPr>
          <w:rFonts w:ascii="ＭＳ Ｐゴシック" w:eastAsia="ＭＳ Ｐゴシック" w:hAnsi="ＭＳ Ｐゴシック" w:cs="ＭＳ Ｐゴシック"/>
          <w:b/>
          <w:bCs/>
          <w:noProof/>
          <w:color w:val="3B3B3B"/>
          <w:kern w:val="0"/>
          <w:sz w:val="32"/>
          <w:szCs w:val="32"/>
        </w:rPr>
        <w:drawing>
          <wp:anchor distT="0" distB="0" distL="114300" distR="114300" simplePos="0" relativeHeight="251760640" behindDoc="1" locked="0" layoutInCell="1" allowOverlap="1" wp14:anchorId="33D8307A" wp14:editId="0FC9F5D2">
            <wp:simplePos x="0" y="0"/>
            <wp:positionH relativeFrom="margin">
              <wp:align>left</wp:align>
            </wp:positionH>
            <wp:positionV relativeFrom="paragraph">
              <wp:posOffset>137160</wp:posOffset>
            </wp:positionV>
            <wp:extent cx="4529455" cy="475615"/>
            <wp:effectExtent l="0" t="0" r="4445" b="635"/>
            <wp:wrapTight wrapText="bothSides">
              <wp:wrapPolygon edited="0">
                <wp:start x="0" y="0"/>
                <wp:lineTo x="0" y="20764"/>
                <wp:lineTo x="21530" y="20764"/>
                <wp:lineTo x="21530" y="0"/>
                <wp:lineTo x="0" y="0"/>
              </wp:wrapPolygon>
            </wp:wrapTight>
            <wp:docPr id="437256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9455" cy="475615"/>
                    </a:xfrm>
                    <a:prstGeom prst="rect">
                      <a:avLst/>
                    </a:prstGeom>
                    <a:noFill/>
                    <a:ln>
                      <a:noFill/>
                    </a:ln>
                  </pic:spPr>
                </pic:pic>
              </a:graphicData>
            </a:graphic>
          </wp:anchor>
        </w:drawing>
      </w:r>
      <w:r w:rsidR="0015636B" w:rsidRPr="00607D57">
        <w:rPr>
          <w:rFonts w:ascii="ＭＳ Ｐゴシック" w:eastAsia="ＭＳ Ｐゴシック" w:hAnsi="ＭＳ Ｐゴシック"/>
          <w:noProof/>
        </w:rPr>
        <w:drawing>
          <wp:anchor distT="0" distB="0" distL="114300" distR="114300" simplePos="0" relativeHeight="251664384" behindDoc="0" locked="0" layoutInCell="1" allowOverlap="1" wp14:anchorId="176E88FF" wp14:editId="479BCEFE">
            <wp:simplePos x="0" y="0"/>
            <wp:positionH relativeFrom="column">
              <wp:posOffset>4419600</wp:posOffset>
            </wp:positionH>
            <wp:positionV relativeFrom="paragraph">
              <wp:posOffset>87630</wp:posOffset>
            </wp:positionV>
            <wp:extent cx="1833880" cy="58293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artisticPaintBrush/>
                              </a14:imgEffect>
                            </a14:imgLayer>
                          </a14:imgProps>
                        </a:ext>
                        <a:ext uri="{28A0092B-C50C-407E-A947-70E740481C1C}">
                          <a14:useLocalDpi xmlns:a14="http://schemas.microsoft.com/office/drawing/2010/main" val="0"/>
                        </a:ext>
                      </a:extLst>
                    </a:blip>
                    <a:srcRect/>
                    <a:stretch>
                      <a:fillRect/>
                    </a:stretch>
                  </pic:blipFill>
                  <pic:spPr bwMode="auto">
                    <a:xfrm>
                      <a:off x="0" y="0"/>
                      <a:ext cx="1833880" cy="582930"/>
                    </a:xfrm>
                    <a:prstGeom prst="rect">
                      <a:avLst/>
                    </a:prstGeom>
                    <a:noFill/>
                    <a:ln>
                      <a:noFill/>
                    </a:ln>
                    <a:effectLst>
                      <a:glow rad="63500">
                        <a:schemeClr val="accent5">
                          <a:satMod val="175000"/>
                          <a:alpha val="40000"/>
                        </a:schemeClr>
                      </a:glow>
                    </a:effectLst>
                  </pic:spPr>
                </pic:pic>
              </a:graphicData>
            </a:graphic>
            <wp14:sizeRelH relativeFrom="margin">
              <wp14:pctWidth>0</wp14:pctWidth>
            </wp14:sizeRelH>
            <wp14:sizeRelV relativeFrom="margin">
              <wp14:pctHeight>0</wp14:pctHeight>
            </wp14:sizeRelV>
          </wp:anchor>
        </w:drawing>
      </w:r>
      <w:bookmarkStart w:id="0" w:name="_Hlk116632229"/>
      <w:bookmarkEnd w:id="0"/>
      <w:r w:rsidR="00546D99" w:rsidRPr="00607D57">
        <w:rPr>
          <w:rFonts w:ascii="ＭＳ Ｐゴシック" w:eastAsia="ＭＳ Ｐゴシック" w:hAnsi="ＭＳ Ｐゴシック"/>
          <w:noProof/>
        </w:rPr>
        <mc:AlternateContent>
          <mc:Choice Requires="wps">
            <w:drawing>
              <wp:anchor distT="0" distB="0" distL="114300" distR="114300" simplePos="0" relativeHeight="251661312" behindDoc="0" locked="0" layoutInCell="1" allowOverlap="1" wp14:anchorId="7DE43DB6" wp14:editId="13DB6EC3">
                <wp:simplePos x="0" y="0"/>
                <wp:positionH relativeFrom="column">
                  <wp:posOffset>-24130</wp:posOffset>
                </wp:positionH>
                <wp:positionV relativeFrom="paragraph">
                  <wp:posOffset>662940</wp:posOffset>
                </wp:positionV>
                <wp:extent cx="6024880" cy="0"/>
                <wp:effectExtent l="0" t="19050" r="33020" b="19050"/>
                <wp:wrapSquare wrapText="bothSides"/>
                <wp:docPr id="4" name="直線コネクタ 4"/>
                <wp:cNvGraphicFramePr/>
                <a:graphic xmlns:a="http://schemas.openxmlformats.org/drawingml/2006/main">
                  <a:graphicData uri="http://schemas.microsoft.com/office/word/2010/wordprocessingShape">
                    <wps:wsp>
                      <wps:cNvCnPr/>
                      <wps:spPr>
                        <a:xfrm>
                          <a:off x="0" y="0"/>
                          <a:ext cx="602488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5B09A" id="直線コネクタ 4"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2.2pt" to="472.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" strokecolor="#4472c4 [3204]" strokeweight="3pt">
                <v:stroke joinstyle="miter"/>
                <w10:wrap type="square"/>
              </v:line>
            </w:pict>
          </mc:Fallback>
        </mc:AlternateContent>
      </w:r>
      <w:r w:rsidR="008D33C4" w:rsidRPr="00607D57">
        <w:rPr>
          <w:rFonts w:ascii="ＭＳ Ｐゴシック" w:eastAsia="ＭＳ Ｐゴシック" w:hAnsi="ＭＳ Ｐゴシック" w:cs="ＭＳ Ｐゴシック" w:hint="eastAsia"/>
          <w:b/>
          <w:bCs/>
          <w:color w:val="3B3B3B"/>
          <w:kern w:val="0"/>
          <w:sz w:val="32"/>
          <w:szCs w:val="32"/>
        </w:rPr>
        <w:t>第</w:t>
      </w:r>
      <w:r w:rsidR="006C3567" w:rsidRPr="00607D57">
        <w:rPr>
          <w:rFonts w:ascii="ＭＳ Ｐゴシック" w:eastAsia="ＭＳ Ｐゴシック" w:hAnsi="ＭＳ Ｐゴシック" w:cs="ＭＳ Ｐゴシック" w:hint="eastAsia"/>
          <w:b/>
          <w:bCs/>
          <w:color w:val="3B3B3B"/>
          <w:kern w:val="0"/>
          <w:sz w:val="32"/>
          <w:szCs w:val="32"/>
        </w:rPr>
        <w:t>７</w:t>
      </w:r>
      <w:r w:rsidR="00865D01">
        <w:rPr>
          <w:rFonts w:ascii="ＭＳ Ｐゴシック" w:eastAsia="ＭＳ Ｐゴシック" w:hAnsi="ＭＳ Ｐゴシック" w:cs="ＭＳ Ｐゴシック" w:hint="eastAsia"/>
          <w:b/>
          <w:bCs/>
          <w:color w:val="3B3B3B"/>
          <w:kern w:val="0"/>
          <w:sz w:val="32"/>
          <w:szCs w:val="32"/>
        </w:rPr>
        <w:t>５</w:t>
      </w:r>
      <w:r w:rsidR="008D33C4" w:rsidRPr="00607D57">
        <w:rPr>
          <w:rFonts w:ascii="ＭＳ Ｐゴシック" w:eastAsia="ＭＳ Ｐゴシック" w:hAnsi="ＭＳ Ｐゴシック" w:cs="ＭＳ Ｐゴシック" w:hint="eastAsia"/>
          <w:b/>
          <w:bCs/>
          <w:color w:val="3B3B3B"/>
          <w:kern w:val="0"/>
          <w:sz w:val="32"/>
          <w:szCs w:val="32"/>
        </w:rPr>
        <w:t>回「</w:t>
      </w:r>
      <w:r w:rsidR="00116DDA">
        <w:rPr>
          <w:rFonts w:ascii="ＭＳ Ｐゴシック" w:eastAsia="ＭＳ Ｐゴシック" w:hAnsi="ＭＳ Ｐゴシック" w:cs="ＭＳ Ｐゴシック" w:hint="eastAsia"/>
          <w:b/>
          <w:bCs/>
          <w:color w:val="3B3B3B"/>
          <w:kern w:val="0"/>
          <w:sz w:val="32"/>
          <w:szCs w:val="32"/>
        </w:rPr>
        <w:t>くまもと</w:t>
      </w:r>
      <w:r w:rsidR="00F93667">
        <w:rPr>
          <w:rFonts w:ascii="ＭＳ Ｐゴシック" w:eastAsia="ＭＳ Ｐゴシック" w:hAnsi="ＭＳ Ｐゴシック" w:cs="ＭＳ Ｐゴシック" w:hint="eastAsia"/>
          <w:b/>
          <w:bCs/>
          <w:color w:val="3B3B3B"/>
          <w:kern w:val="0"/>
          <w:sz w:val="32"/>
          <w:szCs w:val="32"/>
        </w:rPr>
        <w:t>ベンチャーマーケットｉｎ</w:t>
      </w:r>
      <w:r w:rsidR="00865D01">
        <w:rPr>
          <w:rFonts w:ascii="ＭＳ Ｐゴシック" w:eastAsia="ＭＳ Ｐゴシック" w:hAnsi="ＭＳ Ｐゴシック" w:cs="ＭＳ Ｐゴシック" w:hint="eastAsia"/>
          <w:b/>
          <w:bCs/>
          <w:color w:val="3B3B3B"/>
          <w:kern w:val="0"/>
          <w:sz w:val="32"/>
          <w:szCs w:val="32"/>
        </w:rPr>
        <w:t>大阪梅田</w:t>
      </w:r>
      <w:r w:rsidR="008D33C4" w:rsidRPr="00607D57">
        <w:rPr>
          <w:rFonts w:ascii="ＭＳ Ｐゴシック" w:eastAsia="ＭＳ Ｐゴシック" w:hAnsi="ＭＳ Ｐゴシック" w:cs="ＭＳ Ｐゴシック" w:hint="eastAsia"/>
          <w:b/>
          <w:bCs/>
          <w:color w:val="3B3B3B"/>
          <w:kern w:val="0"/>
          <w:sz w:val="32"/>
          <w:szCs w:val="32"/>
        </w:rPr>
        <w:t>」</w:t>
      </w:r>
      <w:r w:rsidR="000403BB">
        <w:rPr>
          <w:rFonts w:ascii="ＭＳ Ｐゴシック" w:eastAsia="ＭＳ Ｐゴシック" w:hAnsi="ＭＳ Ｐゴシック" w:cs="ＭＳ Ｐゴシック" w:hint="eastAsia"/>
          <w:b/>
          <w:bCs/>
          <w:color w:val="3B3B3B"/>
          <w:kern w:val="0"/>
          <w:sz w:val="32"/>
          <w:szCs w:val="32"/>
        </w:rPr>
        <w:t>を開催しました。</w:t>
      </w:r>
    </w:p>
    <w:p w14:paraId="627D165A" w14:textId="491B66E7" w:rsidR="008D33C4" w:rsidRPr="00607D57" w:rsidRDefault="008D33C4" w:rsidP="008D33C4">
      <w:pPr>
        <w:widowControl/>
        <w:rPr>
          <w:rFonts w:ascii="ＭＳ Ｐゴシック" w:eastAsia="ＭＳ Ｐゴシック" w:hAnsi="ＭＳ Ｐゴシック" w:cs="ＭＳ Ｐゴシック"/>
          <w:b/>
          <w:bCs/>
          <w:color w:val="3B3B3B"/>
          <w:kern w:val="0"/>
          <w:sz w:val="22"/>
        </w:rPr>
      </w:pPr>
      <w:r w:rsidRPr="00607D57">
        <w:rPr>
          <w:rFonts w:ascii="ＭＳ Ｐゴシック" w:eastAsia="ＭＳ Ｐゴシック" w:hAnsi="ＭＳ Ｐゴシック" w:cs="ＭＳ Ｐゴシック" w:hint="eastAsia"/>
          <w:b/>
          <w:bCs/>
          <w:color w:val="3B3B3B"/>
          <w:kern w:val="0"/>
          <w:sz w:val="22"/>
        </w:rPr>
        <w:t>令和</w:t>
      </w:r>
      <w:r w:rsidR="00865D01">
        <w:rPr>
          <w:rFonts w:ascii="ＭＳ Ｐゴシック" w:eastAsia="ＭＳ Ｐゴシック" w:hAnsi="ＭＳ Ｐゴシック" w:cs="ＭＳ Ｐゴシック" w:hint="eastAsia"/>
          <w:b/>
          <w:bCs/>
          <w:color w:val="3B3B3B"/>
          <w:kern w:val="0"/>
          <w:sz w:val="22"/>
        </w:rPr>
        <w:t>５</w:t>
      </w:r>
      <w:r w:rsidRPr="00607D57">
        <w:rPr>
          <w:rFonts w:ascii="ＭＳ Ｐゴシック" w:eastAsia="ＭＳ Ｐゴシック" w:hAnsi="ＭＳ Ｐゴシック" w:cs="ＭＳ Ｐゴシック" w:hint="eastAsia"/>
          <w:b/>
          <w:bCs/>
          <w:color w:val="3B3B3B"/>
          <w:kern w:val="0"/>
          <w:sz w:val="22"/>
        </w:rPr>
        <w:t>年</w:t>
      </w:r>
      <w:r w:rsidR="00F93667">
        <w:rPr>
          <w:rFonts w:ascii="ＭＳ Ｐゴシック" w:eastAsia="ＭＳ Ｐゴシック" w:hAnsi="ＭＳ Ｐゴシック" w:cs="ＭＳ Ｐゴシック" w:hint="eastAsia"/>
          <w:b/>
          <w:bCs/>
          <w:color w:val="3B3B3B"/>
          <w:kern w:val="0"/>
          <w:sz w:val="22"/>
        </w:rPr>
        <w:t>１</w:t>
      </w:r>
      <w:r w:rsidR="00865D01">
        <w:rPr>
          <w:rFonts w:ascii="ＭＳ Ｐゴシック" w:eastAsia="ＭＳ Ｐゴシック" w:hAnsi="ＭＳ Ｐゴシック" w:cs="ＭＳ Ｐゴシック" w:hint="eastAsia"/>
          <w:b/>
          <w:bCs/>
          <w:color w:val="3B3B3B"/>
          <w:kern w:val="0"/>
          <w:sz w:val="22"/>
        </w:rPr>
        <w:t>１</w:t>
      </w:r>
      <w:r w:rsidRPr="00607D57">
        <w:rPr>
          <w:rFonts w:ascii="ＭＳ Ｐゴシック" w:eastAsia="ＭＳ Ｐゴシック" w:hAnsi="ＭＳ Ｐゴシック" w:cs="ＭＳ Ｐゴシック" w:hint="eastAsia"/>
          <w:b/>
          <w:bCs/>
          <w:color w:val="3B3B3B"/>
          <w:kern w:val="0"/>
          <w:sz w:val="22"/>
        </w:rPr>
        <w:t>月</w:t>
      </w:r>
      <w:r w:rsidR="00865D01">
        <w:rPr>
          <w:rFonts w:ascii="ＭＳ Ｐゴシック" w:eastAsia="ＭＳ Ｐゴシック" w:hAnsi="ＭＳ Ｐゴシック" w:cs="ＭＳ Ｐゴシック" w:hint="eastAsia"/>
          <w:b/>
          <w:bCs/>
          <w:color w:val="3B3B3B"/>
          <w:kern w:val="0"/>
          <w:sz w:val="22"/>
        </w:rPr>
        <w:t>１０</w:t>
      </w:r>
      <w:r w:rsidRPr="00607D57">
        <w:rPr>
          <w:rFonts w:ascii="ＭＳ Ｐゴシック" w:eastAsia="ＭＳ Ｐゴシック" w:hAnsi="ＭＳ Ｐゴシック" w:cs="ＭＳ Ｐゴシック" w:hint="eastAsia"/>
          <w:b/>
          <w:bCs/>
          <w:color w:val="3B3B3B"/>
          <w:kern w:val="0"/>
          <w:sz w:val="22"/>
        </w:rPr>
        <w:t>日（</w:t>
      </w:r>
      <w:r w:rsidR="00F93667">
        <w:rPr>
          <w:rFonts w:ascii="ＭＳ Ｐゴシック" w:eastAsia="ＭＳ Ｐゴシック" w:hAnsi="ＭＳ Ｐゴシック" w:cs="ＭＳ Ｐゴシック" w:hint="eastAsia"/>
          <w:b/>
          <w:bCs/>
          <w:color w:val="3B3B3B"/>
          <w:kern w:val="0"/>
          <w:sz w:val="22"/>
        </w:rPr>
        <w:t>金</w:t>
      </w:r>
      <w:r w:rsidRPr="00607D57">
        <w:rPr>
          <w:rFonts w:ascii="ＭＳ Ｐゴシック" w:eastAsia="ＭＳ Ｐゴシック" w:hAnsi="ＭＳ Ｐゴシック" w:cs="ＭＳ Ｐゴシック" w:hint="eastAsia"/>
          <w:b/>
          <w:bCs/>
          <w:color w:val="3B3B3B"/>
          <w:kern w:val="0"/>
          <w:sz w:val="22"/>
        </w:rPr>
        <w:t xml:space="preserve">）開催　</w:t>
      </w:r>
      <w:r w:rsidR="00BA6E36" w:rsidRPr="00607D57">
        <w:rPr>
          <w:rFonts w:ascii="ＭＳ Ｐゴシック" w:eastAsia="ＭＳ Ｐゴシック" w:hAnsi="ＭＳ Ｐゴシック" w:cs="ＭＳ Ｐゴシック" w:hint="eastAsia"/>
          <w:b/>
          <w:bCs/>
          <w:color w:val="3B3B3B"/>
          <w:kern w:val="0"/>
          <w:sz w:val="22"/>
        </w:rPr>
        <w:t xml:space="preserve">　</w:t>
      </w:r>
      <w:r w:rsidR="00AC39EF" w:rsidRPr="00607D57">
        <w:rPr>
          <w:rFonts w:ascii="ＭＳ Ｐゴシック" w:eastAsia="ＭＳ Ｐゴシック" w:hAnsi="ＭＳ Ｐゴシック" w:cs="ＭＳ Ｐゴシック" w:hint="eastAsia"/>
          <w:color w:val="3B3B3B"/>
          <w:kern w:val="0"/>
          <w:sz w:val="22"/>
        </w:rPr>
        <w:t>（</w:t>
      </w:r>
      <w:r w:rsidR="00BA6E36" w:rsidRPr="00607D57">
        <w:rPr>
          <w:rFonts w:ascii="ＭＳ Ｐゴシック" w:eastAsia="ＭＳ Ｐゴシック" w:hAnsi="ＭＳ Ｐゴシック" w:cs="ＭＳ Ｐゴシック" w:hint="eastAsia"/>
          <w:color w:val="000000"/>
          <w:kern w:val="0"/>
          <w:sz w:val="22"/>
        </w:rPr>
        <w:t xml:space="preserve">開催場所 ： </w:t>
      </w:r>
      <w:r w:rsidR="00865D01">
        <w:rPr>
          <w:rFonts w:ascii="ＭＳ Ｐゴシック" w:eastAsia="ＭＳ Ｐゴシック" w:hAnsi="ＭＳ Ｐゴシック" w:cs="ＭＳ Ｐゴシック" w:hint="eastAsia"/>
          <w:color w:val="000000"/>
          <w:kern w:val="0"/>
          <w:sz w:val="22"/>
        </w:rPr>
        <w:t>TKPガーデンシティ東梅田</w:t>
      </w:r>
      <w:r w:rsidR="00DE00EE">
        <w:rPr>
          <w:rFonts w:ascii="ＭＳ Ｐゴシック" w:eastAsia="ＭＳ Ｐゴシック" w:hAnsi="ＭＳ Ｐゴシック" w:cs="ＭＳ Ｐゴシック"/>
          <w:color w:val="000000"/>
          <w:kern w:val="0"/>
          <w:sz w:val="22"/>
        </w:rPr>
        <w:t xml:space="preserve"> </w:t>
      </w:r>
      <w:r w:rsidR="00C07D88">
        <w:rPr>
          <w:rFonts w:ascii="ＭＳ Ｐゴシック" w:eastAsia="ＭＳ Ｐゴシック" w:hAnsi="ＭＳ Ｐゴシック" w:cs="ＭＳ Ｐゴシック" w:hint="eastAsia"/>
          <w:color w:val="000000"/>
          <w:kern w:val="0"/>
          <w:sz w:val="22"/>
        </w:rPr>
        <w:t>＆</w:t>
      </w:r>
      <w:r w:rsidR="00DE00EE">
        <w:rPr>
          <w:rFonts w:ascii="ＭＳ Ｐゴシック" w:eastAsia="ＭＳ Ｐゴシック" w:hAnsi="ＭＳ Ｐゴシック" w:cs="ＭＳ Ｐゴシック" w:hint="eastAsia"/>
          <w:color w:val="000000"/>
          <w:kern w:val="0"/>
          <w:sz w:val="22"/>
        </w:rPr>
        <w:t xml:space="preserve"> </w:t>
      </w:r>
      <w:r w:rsidR="00C61DE8" w:rsidRPr="00607D57">
        <w:rPr>
          <w:rFonts w:ascii="ＭＳ Ｐゴシック" w:eastAsia="ＭＳ Ｐゴシック" w:hAnsi="ＭＳ Ｐゴシック" w:cs="ＭＳ Ｐゴシック" w:hint="eastAsia"/>
          <w:color w:val="000000"/>
          <w:kern w:val="0"/>
          <w:sz w:val="22"/>
        </w:rPr>
        <w:t>オンライン</w:t>
      </w:r>
      <w:r w:rsidR="00AC39EF" w:rsidRPr="00607D57">
        <w:rPr>
          <w:rFonts w:ascii="ＭＳ Ｐゴシック" w:eastAsia="ＭＳ Ｐゴシック" w:hAnsi="ＭＳ Ｐゴシック" w:cs="ＭＳ Ｐゴシック" w:hint="eastAsia"/>
          <w:color w:val="000000"/>
          <w:kern w:val="0"/>
          <w:sz w:val="22"/>
        </w:rPr>
        <w:t>）</w:t>
      </w:r>
    </w:p>
    <w:p w14:paraId="36D6DFA6" w14:textId="522EE2F6" w:rsidR="00607D57" w:rsidRDefault="008D33C4" w:rsidP="008D33C4">
      <w:pPr>
        <w:widowControl/>
        <w:rPr>
          <w:rFonts w:ascii="ＭＳ Ｐゴシック" w:eastAsia="ＭＳ Ｐゴシック" w:hAnsi="ＭＳ Ｐゴシック" w:cs="ＭＳ Ｐゴシック"/>
          <w:color w:val="000000"/>
          <w:kern w:val="0"/>
          <w:sz w:val="22"/>
        </w:rPr>
      </w:pPr>
      <w:r w:rsidRPr="00607D57">
        <w:rPr>
          <w:rFonts w:ascii="ＭＳ Ｐゴシック" w:eastAsia="ＭＳ Ｐゴシック" w:hAnsi="ＭＳ Ｐゴシック" w:cs="ＭＳ Ｐゴシック" w:hint="eastAsia"/>
          <w:color w:val="000000"/>
          <w:kern w:val="0"/>
          <w:sz w:val="22"/>
        </w:rPr>
        <w:t>今回は、</w:t>
      </w:r>
      <w:r w:rsidR="00865D01">
        <w:rPr>
          <w:rFonts w:ascii="ＭＳ Ｐゴシック" w:eastAsia="ＭＳ Ｐゴシック" w:hAnsi="ＭＳ Ｐゴシック" w:cs="ＭＳ Ｐゴシック" w:hint="eastAsia"/>
          <w:color w:val="000000"/>
          <w:kern w:val="0"/>
          <w:sz w:val="22"/>
        </w:rPr>
        <w:t>４</w:t>
      </w:r>
      <w:r w:rsidRPr="00607D57">
        <w:rPr>
          <w:rFonts w:ascii="ＭＳ Ｐゴシック" w:eastAsia="ＭＳ Ｐゴシック" w:hAnsi="ＭＳ Ｐゴシック" w:cs="ＭＳ Ｐゴシック" w:hint="eastAsia"/>
          <w:color w:val="000000"/>
          <w:kern w:val="0"/>
          <w:sz w:val="22"/>
        </w:rPr>
        <w:t>社のベンチャー企業</w:t>
      </w:r>
      <w:r w:rsidR="005277DA" w:rsidRPr="00607D57">
        <w:rPr>
          <w:rFonts w:ascii="ＭＳ Ｐゴシック" w:eastAsia="ＭＳ Ｐゴシック" w:hAnsi="ＭＳ Ｐゴシック" w:cs="ＭＳ Ｐゴシック" w:hint="eastAsia"/>
          <w:color w:val="000000"/>
          <w:kern w:val="0"/>
          <w:sz w:val="22"/>
        </w:rPr>
        <w:t>による</w:t>
      </w:r>
      <w:r w:rsidRPr="00607D57">
        <w:rPr>
          <w:rFonts w:ascii="ＭＳ Ｐゴシック" w:eastAsia="ＭＳ Ｐゴシック" w:hAnsi="ＭＳ Ｐゴシック" w:cs="ＭＳ Ｐゴシック" w:hint="eastAsia"/>
          <w:color w:val="000000"/>
          <w:kern w:val="0"/>
          <w:sz w:val="22"/>
        </w:rPr>
        <w:t>ビジネスプラン発表を行い、</w:t>
      </w:r>
      <w:r w:rsidR="007D381F">
        <w:rPr>
          <w:rFonts w:ascii="ＭＳ Ｐゴシック" w:eastAsia="ＭＳ Ｐゴシック" w:hAnsi="ＭＳ Ｐゴシック" w:cs="ＭＳ Ｐゴシック" w:hint="eastAsia"/>
          <w:color w:val="000000"/>
          <w:kern w:val="0"/>
          <w:sz w:val="22"/>
        </w:rPr>
        <w:t>会場、オンライン合わせて約</w:t>
      </w:r>
      <w:r w:rsidR="0098642A">
        <w:rPr>
          <w:rFonts w:ascii="ＭＳ Ｐゴシック" w:eastAsia="ＭＳ Ｐゴシック" w:hAnsi="ＭＳ Ｐゴシック" w:cs="ＭＳ Ｐゴシック" w:hint="eastAsia"/>
          <w:color w:val="000000"/>
          <w:kern w:val="0"/>
          <w:sz w:val="22"/>
        </w:rPr>
        <w:t>１００</w:t>
      </w:r>
      <w:r w:rsidR="007D381F">
        <w:rPr>
          <w:rFonts w:ascii="ＭＳ Ｐゴシック" w:eastAsia="ＭＳ Ｐゴシック" w:hAnsi="ＭＳ Ｐゴシック" w:cs="ＭＳ Ｐゴシック" w:hint="eastAsia"/>
          <w:color w:val="000000"/>
          <w:kern w:val="0"/>
          <w:sz w:val="22"/>
        </w:rPr>
        <w:t>名の方々にご</w:t>
      </w:r>
      <w:r w:rsidRPr="00607D57">
        <w:rPr>
          <w:rFonts w:ascii="ＭＳ Ｐゴシック" w:eastAsia="ＭＳ Ｐゴシック" w:hAnsi="ＭＳ Ｐゴシック" w:cs="ＭＳ Ｐゴシック" w:hint="eastAsia"/>
          <w:color w:val="000000"/>
          <w:kern w:val="0"/>
          <w:sz w:val="22"/>
        </w:rPr>
        <w:t>参加</w:t>
      </w:r>
      <w:r w:rsidR="00116DDA">
        <w:rPr>
          <w:rFonts w:ascii="ＭＳ Ｐゴシック" w:eastAsia="ＭＳ Ｐゴシック" w:hAnsi="ＭＳ Ｐゴシック" w:cs="ＭＳ Ｐゴシック" w:hint="eastAsia"/>
          <w:color w:val="000000"/>
          <w:kern w:val="0"/>
          <w:sz w:val="22"/>
        </w:rPr>
        <w:t>登録</w:t>
      </w:r>
      <w:r w:rsidRPr="00607D57">
        <w:rPr>
          <w:rFonts w:ascii="ＭＳ Ｐゴシック" w:eastAsia="ＭＳ Ｐゴシック" w:hAnsi="ＭＳ Ｐゴシック" w:cs="ＭＳ Ｐゴシック" w:hint="eastAsia"/>
          <w:color w:val="000000"/>
          <w:kern w:val="0"/>
          <w:sz w:val="22"/>
        </w:rPr>
        <w:t>いただきました</w:t>
      </w:r>
      <w:r w:rsidR="00CB4AB1" w:rsidRPr="00607D57">
        <w:rPr>
          <w:rFonts w:ascii="ＭＳ Ｐゴシック" w:eastAsia="ＭＳ Ｐゴシック" w:hAnsi="ＭＳ Ｐゴシック" w:cs="ＭＳ Ｐゴシック" w:hint="eastAsia"/>
          <w:color w:val="000000"/>
          <w:kern w:val="0"/>
          <w:sz w:val="22"/>
        </w:rPr>
        <w:t xml:space="preserve">。　</w:t>
      </w:r>
      <w:r w:rsidRPr="00607D57">
        <w:rPr>
          <w:rFonts w:ascii="ＭＳ Ｐゴシック" w:eastAsia="ＭＳ Ｐゴシック" w:hAnsi="ＭＳ Ｐゴシック" w:cs="ＭＳ Ｐゴシック" w:hint="eastAsia"/>
          <w:color w:val="000000"/>
          <w:kern w:val="0"/>
          <w:sz w:val="22"/>
        </w:rPr>
        <w:t xml:space="preserve">　</w:t>
      </w:r>
    </w:p>
    <w:p w14:paraId="7B55B91D" w14:textId="77777777" w:rsidR="00BE00B9" w:rsidRPr="00BE00B9" w:rsidRDefault="00BE00B9" w:rsidP="008D33C4">
      <w:pPr>
        <w:widowControl/>
        <w:rPr>
          <w:rFonts w:ascii="ＭＳ Ｐゴシック" w:eastAsia="ＭＳ Ｐゴシック" w:hAnsi="ＭＳ Ｐゴシック" w:cs="ＭＳ Ｐゴシック"/>
          <w:color w:val="000000"/>
          <w:kern w:val="0"/>
          <w:sz w:val="22"/>
        </w:rPr>
      </w:pPr>
    </w:p>
    <w:p w14:paraId="4547B6E9" w14:textId="26D0D3B4" w:rsidR="001A468E" w:rsidRDefault="001A468E" w:rsidP="001A468E">
      <w:pPr>
        <w:widowControl/>
        <w:rPr>
          <w:rFonts w:ascii="ＭＳ Ｐゴシック" w:eastAsia="ＭＳ Ｐゴシック" w:hAnsi="ＭＳ Ｐゴシック" w:cs="ＭＳ Ｐゴシック"/>
          <w:color w:val="000000"/>
          <w:kern w:val="0"/>
          <w:sz w:val="22"/>
        </w:rPr>
      </w:pPr>
      <w:r w:rsidRPr="00607D57">
        <w:rPr>
          <w:rFonts w:ascii="ＭＳ Ｐゴシック" w:eastAsia="ＭＳ Ｐゴシック" w:hAnsi="ＭＳ Ｐゴシック" w:cs="ＭＳ Ｐゴシック" w:hint="eastAsia"/>
          <w:color w:val="000000"/>
          <w:kern w:val="0"/>
          <w:sz w:val="22"/>
        </w:rPr>
        <w:t xml:space="preserve">　</w:t>
      </w:r>
      <w:r w:rsidRPr="00607D57">
        <w:rPr>
          <w:rFonts w:ascii="Segoe UI Emoji" w:eastAsia="ＭＳ Ｐゴシック" w:hAnsi="Segoe UI Emoji" w:cs="Segoe UI Emoji"/>
          <w:color w:val="0070C0"/>
          <w:kern w:val="0"/>
          <w:sz w:val="22"/>
        </w:rPr>
        <w:t>🔷</w:t>
      </w:r>
      <w:r w:rsidRPr="00607D57">
        <w:rPr>
          <w:rFonts w:ascii="ＭＳ Ｐゴシック" w:eastAsia="ＭＳ Ｐゴシック" w:hAnsi="ＭＳ Ｐゴシック" w:cs="ＭＳ Ｐゴシック" w:hint="eastAsia"/>
          <w:color w:val="000000"/>
          <w:kern w:val="0"/>
          <w:sz w:val="22"/>
        </w:rPr>
        <w:t xml:space="preserve">　</w:t>
      </w:r>
      <w:r w:rsidR="007D381F">
        <w:rPr>
          <w:rFonts w:ascii="ＭＳ Ｐゴシック" w:eastAsia="ＭＳ Ｐゴシック" w:hAnsi="ＭＳ Ｐゴシック" w:cs="ＭＳ Ｐゴシック" w:hint="eastAsia"/>
          <w:color w:val="000000"/>
          <w:kern w:val="0"/>
          <w:sz w:val="22"/>
        </w:rPr>
        <w:t>特別講演</w:t>
      </w:r>
      <w:r w:rsidR="00865D01">
        <w:rPr>
          <w:rFonts w:ascii="ＭＳ Ｐゴシック" w:eastAsia="ＭＳ Ｐゴシック" w:hAnsi="ＭＳ Ｐゴシック" w:cs="ＭＳ Ｐゴシック" w:hint="eastAsia"/>
          <w:color w:val="000000"/>
          <w:kern w:val="0"/>
          <w:sz w:val="22"/>
        </w:rPr>
        <w:t xml:space="preserve">　</w:t>
      </w:r>
      <w:r w:rsidRPr="00607D57">
        <w:rPr>
          <w:rFonts w:ascii="ＭＳ Ｐゴシック" w:eastAsia="ＭＳ Ｐゴシック" w:hAnsi="ＭＳ Ｐゴシック" w:cs="ＭＳ Ｐゴシック" w:hint="eastAsia"/>
          <w:color w:val="000000"/>
          <w:kern w:val="0"/>
          <w:sz w:val="22"/>
        </w:rPr>
        <w:t xml:space="preserve">　　　　　　 </w:t>
      </w:r>
      <w:r w:rsidRPr="00607D57">
        <w:rPr>
          <w:rFonts w:ascii="ＭＳ Ｐゴシック" w:eastAsia="ＭＳ Ｐゴシック" w:hAnsi="ＭＳ Ｐゴシック" w:cs="ＭＳ Ｐゴシック"/>
          <w:color w:val="000000"/>
          <w:kern w:val="0"/>
          <w:sz w:val="22"/>
        </w:rPr>
        <w:t xml:space="preserve"> </w:t>
      </w:r>
      <w:r w:rsidR="007D381F">
        <w:rPr>
          <w:rFonts w:ascii="ＭＳ Ｐゴシック" w:eastAsia="ＭＳ Ｐゴシック" w:hAnsi="ＭＳ Ｐゴシック" w:cs="ＭＳ Ｐゴシック"/>
          <w:color w:val="000000"/>
          <w:kern w:val="0"/>
          <w:sz w:val="22"/>
        </w:rPr>
        <w:t xml:space="preserve"> </w:t>
      </w:r>
      <w:r w:rsidRPr="00607D57">
        <w:rPr>
          <w:rFonts w:ascii="ＭＳ Ｐゴシック" w:eastAsia="ＭＳ Ｐゴシック" w:hAnsi="ＭＳ Ｐゴシック" w:cs="ＭＳ Ｐゴシック" w:hint="eastAsia"/>
          <w:color w:val="000000"/>
          <w:kern w:val="0"/>
          <w:sz w:val="22"/>
        </w:rPr>
        <w:t>１</w:t>
      </w:r>
      <w:r w:rsidR="007D381F">
        <w:rPr>
          <w:rFonts w:ascii="ＭＳ Ｐゴシック" w:eastAsia="ＭＳ Ｐゴシック" w:hAnsi="ＭＳ Ｐゴシック" w:cs="ＭＳ Ｐゴシック" w:hint="eastAsia"/>
          <w:color w:val="000000"/>
          <w:kern w:val="0"/>
          <w:sz w:val="22"/>
        </w:rPr>
        <w:t>５</w:t>
      </w:r>
      <w:r w:rsidRPr="00607D57">
        <w:rPr>
          <w:rFonts w:ascii="ＭＳ Ｐゴシック" w:eastAsia="ＭＳ Ｐゴシック" w:hAnsi="ＭＳ Ｐゴシック" w:cs="ＭＳ Ｐゴシック" w:hint="eastAsia"/>
          <w:color w:val="000000"/>
          <w:kern w:val="0"/>
          <w:sz w:val="22"/>
        </w:rPr>
        <w:t>：</w:t>
      </w:r>
      <w:r>
        <w:rPr>
          <w:rFonts w:ascii="ＭＳ Ｐゴシック" w:eastAsia="ＭＳ Ｐゴシック" w:hAnsi="ＭＳ Ｐゴシック" w:cs="ＭＳ Ｐゴシック" w:hint="eastAsia"/>
          <w:color w:val="000000"/>
          <w:kern w:val="0"/>
          <w:sz w:val="22"/>
        </w:rPr>
        <w:t>０</w:t>
      </w:r>
      <w:r w:rsidRPr="00607D57">
        <w:rPr>
          <w:rFonts w:ascii="ＭＳ Ｐゴシック" w:eastAsia="ＭＳ Ｐゴシック" w:hAnsi="ＭＳ Ｐゴシック" w:cs="ＭＳ Ｐゴシック" w:hint="eastAsia"/>
          <w:color w:val="000000"/>
          <w:kern w:val="0"/>
          <w:sz w:val="22"/>
        </w:rPr>
        <w:t xml:space="preserve">５ ～ </w:t>
      </w:r>
    </w:p>
    <w:p w14:paraId="1EBCEC78" w14:textId="3E292854" w:rsidR="00607D57" w:rsidRDefault="008D33C4" w:rsidP="003C3034">
      <w:pPr>
        <w:widowControl/>
        <w:rPr>
          <w:rFonts w:ascii="ＭＳ Ｐゴシック" w:eastAsia="ＭＳ Ｐゴシック" w:hAnsi="ＭＳ Ｐゴシック" w:cs="ＭＳ Ｐゴシック"/>
          <w:color w:val="000000"/>
          <w:kern w:val="0"/>
          <w:sz w:val="22"/>
        </w:rPr>
      </w:pPr>
      <w:bookmarkStart w:id="1" w:name="_Hlk151125206"/>
      <w:r w:rsidRPr="00607D57">
        <w:rPr>
          <w:rFonts w:ascii="ＭＳ Ｐゴシック" w:eastAsia="ＭＳ Ｐゴシック" w:hAnsi="ＭＳ Ｐゴシック" w:cs="ＭＳ Ｐゴシック" w:hint="eastAsia"/>
          <w:color w:val="000000"/>
          <w:kern w:val="0"/>
          <w:sz w:val="22"/>
        </w:rPr>
        <w:t xml:space="preserve">　</w:t>
      </w:r>
      <w:r w:rsidRPr="00607D57">
        <w:rPr>
          <w:rFonts w:ascii="Segoe UI Emoji" w:eastAsia="ＭＳ Ｐゴシック" w:hAnsi="Segoe UI Emoji" w:cs="Segoe UI Emoji"/>
          <w:color w:val="0070C0"/>
          <w:kern w:val="0"/>
          <w:sz w:val="22"/>
        </w:rPr>
        <w:t>🔷</w:t>
      </w:r>
      <w:r w:rsidRPr="00607D57">
        <w:rPr>
          <w:rFonts w:ascii="ＭＳ Ｐゴシック" w:eastAsia="ＭＳ Ｐゴシック" w:hAnsi="ＭＳ Ｐゴシック" w:cs="ＭＳ Ｐゴシック" w:hint="eastAsia"/>
          <w:color w:val="000000"/>
          <w:kern w:val="0"/>
          <w:sz w:val="22"/>
        </w:rPr>
        <w:t xml:space="preserve">　プレゼンテーション</w:t>
      </w:r>
      <w:r w:rsidR="00914E45">
        <w:rPr>
          <w:rFonts w:ascii="ＭＳ Ｐゴシック" w:eastAsia="ＭＳ Ｐゴシック" w:hAnsi="ＭＳ Ｐゴシック" w:cs="ＭＳ Ｐゴシック"/>
          <w:color w:val="000000"/>
          <w:kern w:val="0"/>
          <w:sz w:val="22"/>
        </w:rPr>
        <w:t xml:space="preserve">     </w:t>
      </w:r>
      <w:r w:rsidR="008E428E" w:rsidRPr="00607D57">
        <w:rPr>
          <w:rFonts w:ascii="ＭＳ Ｐゴシック" w:eastAsia="ＭＳ Ｐゴシック" w:hAnsi="ＭＳ Ｐゴシック" w:cs="ＭＳ Ｐゴシック" w:hint="eastAsia"/>
          <w:color w:val="000000"/>
          <w:kern w:val="0"/>
          <w:sz w:val="22"/>
        </w:rPr>
        <w:t>１</w:t>
      </w:r>
      <w:r w:rsidR="00865D01">
        <w:rPr>
          <w:rFonts w:ascii="ＭＳ Ｐゴシック" w:eastAsia="ＭＳ Ｐゴシック" w:hAnsi="ＭＳ Ｐゴシック" w:cs="ＭＳ Ｐゴシック" w:hint="eastAsia"/>
          <w:color w:val="000000"/>
          <w:kern w:val="0"/>
          <w:sz w:val="22"/>
        </w:rPr>
        <w:t>５</w:t>
      </w:r>
      <w:r w:rsidR="008E428E" w:rsidRPr="00607D57">
        <w:rPr>
          <w:rFonts w:ascii="ＭＳ Ｐゴシック" w:eastAsia="ＭＳ Ｐゴシック" w:hAnsi="ＭＳ Ｐゴシック" w:cs="ＭＳ Ｐゴシック" w:hint="eastAsia"/>
          <w:color w:val="000000"/>
          <w:kern w:val="0"/>
          <w:sz w:val="22"/>
        </w:rPr>
        <w:t>：</w:t>
      </w:r>
      <w:r w:rsidR="00865D01">
        <w:rPr>
          <w:rFonts w:ascii="ＭＳ Ｐゴシック" w:eastAsia="ＭＳ Ｐゴシック" w:hAnsi="ＭＳ Ｐゴシック" w:cs="ＭＳ Ｐゴシック" w:hint="eastAsia"/>
          <w:color w:val="000000"/>
          <w:kern w:val="0"/>
          <w:sz w:val="22"/>
        </w:rPr>
        <w:t>２０</w:t>
      </w:r>
      <w:r w:rsidR="001C5176" w:rsidRPr="00607D57">
        <w:rPr>
          <w:rFonts w:ascii="ＭＳ Ｐゴシック" w:eastAsia="ＭＳ Ｐゴシック" w:hAnsi="ＭＳ Ｐゴシック" w:cs="ＭＳ Ｐゴシック" w:hint="eastAsia"/>
          <w:color w:val="000000"/>
          <w:kern w:val="0"/>
          <w:sz w:val="22"/>
        </w:rPr>
        <w:t xml:space="preserve"> </w:t>
      </w:r>
      <w:r w:rsidR="008E428E" w:rsidRPr="00607D57">
        <w:rPr>
          <w:rFonts w:ascii="ＭＳ Ｐゴシック" w:eastAsia="ＭＳ Ｐゴシック" w:hAnsi="ＭＳ Ｐゴシック" w:cs="ＭＳ Ｐゴシック" w:hint="eastAsia"/>
          <w:color w:val="000000"/>
          <w:kern w:val="0"/>
          <w:sz w:val="22"/>
        </w:rPr>
        <w:t>～</w:t>
      </w:r>
      <w:r w:rsidR="001C5176" w:rsidRPr="00607D57">
        <w:rPr>
          <w:rFonts w:ascii="ＭＳ Ｐゴシック" w:eastAsia="ＭＳ Ｐゴシック" w:hAnsi="ＭＳ Ｐゴシック" w:cs="ＭＳ Ｐゴシック" w:hint="eastAsia"/>
          <w:color w:val="000000"/>
          <w:kern w:val="0"/>
          <w:sz w:val="22"/>
        </w:rPr>
        <w:t xml:space="preserve"> </w:t>
      </w:r>
      <w:r w:rsidRPr="00607D57">
        <w:rPr>
          <w:rFonts w:ascii="ＭＳ Ｐゴシック" w:eastAsia="ＭＳ Ｐゴシック" w:hAnsi="ＭＳ Ｐゴシック" w:cs="ＭＳ Ｐゴシック"/>
          <w:color w:val="000000"/>
          <w:kern w:val="0"/>
          <w:sz w:val="22"/>
        </w:rPr>
        <w:t xml:space="preserve">  </w:t>
      </w:r>
    </w:p>
    <w:bookmarkEnd w:id="1"/>
    <w:p w14:paraId="7473C7AC" w14:textId="51E83A67" w:rsidR="00932C48" w:rsidRDefault="00932C48" w:rsidP="001A468E">
      <w:pPr>
        <w:rPr>
          <w:rFonts w:ascii="ＭＳ Ｐゴシック" w:eastAsia="ＭＳ Ｐゴシック" w:hAnsi="ＭＳ Ｐゴシック"/>
          <w:b/>
          <w:bCs/>
          <w:sz w:val="24"/>
          <w:szCs w:val="24"/>
        </w:rPr>
      </w:pPr>
      <w:r w:rsidRPr="00607D57">
        <w:rPr>
          <w:rFonts w:ascii="ＭＳ Ｐゴシック" w:eastAsia="ＭＳ Ｐゴシック" w:hAnsi="ＭＳ Ｐゴシック" w:hint="eastAsia"/>
          <w:b/>
          <w:bCs/>
          <w:noProof/>
          <w:sz w:val="28"/>
          <w:szCs w:val="28"/>
        </w:rPr>
        <mc:AlternateContent>
          <mc:Choice Requires="wps">
            <w:drawing>
              <wp:anchor distT="0" distB="0" distL="114300" distR="114300" simplePos="0" relativeHeight="251708416" behindDoc="0" locked="0" layoutInCell="1" allowOverlap="1" wp14:anchorId="4B050848" wp14:editId="1B1B87F4">
                <wp:simplePos x="0" y="0"/>
                <wp:positionH relativeFrom="column">
                  <wp:posOffset>-4445</wp:posOffset>
                </wp:positionH>
                <wp:positionV relativeFrom="paragraph">
                  <wp:posOffset>344805</wp:posOffset>
                </wp:positionV>
                <wp:extent cx="4000500" cy="0"/>
                <wp:effectExtent l="0" t="0" r="0" b="0"/>
                <wp:wrapNone/>
                <wp:docPr id="24" name="直線コネクタ 24"/>
                <wp:cNvGraphicFramePr/>
                <a:graphic xmlns:a="http://schemas.openxmlformats.org/drawingml/2006/main">
                  <a:graphicData uri="http://schemas.microsoft.com/office/word/2010/wordprocessingShape">
                    <wps:wsp>
                      <wps:cNvCnPr/>
                      <wps:spPr>
                        <a:xfrm>
                          <a:off x="0" y="0"/>
                          <a:ext cx="4000500"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44E441F7" id="直線コネクタ 24" o:spid="_x0000_s1026" style="position:absolute;left:0;text-align:left;z-index:251708416;visibility:visible;mso-wrap-style:square;mso-wrap-distance-left:9pt;mso-wrap-distance-top:0;mso-wrap-distance-right:9pt;mso-wrap-distance-bottom:0;mso-position-horizontal:absolute;mso-position-horizontal-relative:text;mso-position-vertical:absolute;mso-position-vertical-relative:text" from="-.35pt,27.15pt" to="314.6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" strokecolor="#4472c4" strokeweight="1.5pt">
                <v:stroke joinstyle="miter"/>
              </v:line>
            </w:pict>
          </mc:Fallback>
        </mc:AlternateContent>
      </w:r>
      <w:r w:rsidRPr="00607D57">
        <w:rPr>
          <w:rFonts w:ascii="ＭＳ Ｐゴシック" w:eastAsia="ＭＳ Ｐゴシック" w:hAnsi="ＭＳ Ｐゴシック" w:hint="eastAsia"/>
          <w:b/>
          <w:bCs/>
          <w:color w:val="FF0000"/>
          <w:sz w:val="28"/>
          <w:szCs w:val="28"/>
        </w:rPr>
        <w:t>✿</w:t>
      </w:r>
      <w:r w:rsidR="00C07D88" w:rsidRPr="00607D57">
        <w:rPr>
          <w:rFonts w:ascii="ＭＳ Ｐゴシック" w:eastAsia="ＭＳ Ｐゴシック" w:hAnsi="ＭＳ Ｐゴシック" w:hint="eastAsia"/>
          <w:b/>
          <w:bCs/>
          <w:sz w:val="28"/>
          <w:szCs w:val="28"/>
        </w:rPr>
        <w:t>特別講演</w:t>
      </w:r>
    </w:p>
    <w:p w14:paraId="3BAA1B16" w14:textId="7A68C4E4" w:rsidR="001A468E" w:rsidRDefault="001A468E" w:rsidP="001A468E">
      <w:pPr>
        <w:rPr>
          <w:rFonts w:ascii="ＭＳ Ｐゴシック" w:eastAsia="ＭＳ Ｐゴシック" w:hAnsi="ＭＳ Ｐゴシック"/>
          <w:b/>
          <w:bCs/>
          <w:sz w:val="24"/>
          <w:szCs w:val="24"/>
        </w:rPr>
      </w:pPr>
      <w:bookmarkStart w:id="2" w:name="_Hlk95379074"/>
      <w:r>
        <w:rPr>
          <w:rFonts w:ascii="ＭＳ Ｐゴシック" w:eastAsia="ＭＳ Ｐゴシック" w:hAnsi="ＭＳ Ｐゴシック" w:hint="eastAsia"/>
          <w:b/>
          <w:bCs/>
          <w:sz w:val="24"/>
          <w:szCs w:val="24"/>
        </w:rPr>
        <w:t xml:space="preserve">　「</w:t>
      </w:r>
      <w:r w:rsidR="00865D01">
        <w:rPr>
          <w:rFonts w:ascii="ＭＳ Ｐゴシック" w:eastAsia="ＭＳ Ｐゴシック" w:hAnsi="ＭＳ Ｐゴシック" w:hint="eastAsia"/>
          <w:b/>
          <w:bCs/>
          <w:sz w:val="24"/>
          <w:szCs w:val="24"/>
        </w:rPr>
        <w:t>令和２年豪雨災害の復興は球磨焼酎から始まる</w:t>
      </w:r>
      <w:r w:rsidR="00190EBE">
        <w:rPr>
          <w:rFonts w:ascii="ＭＳ Ｐゴシック" w:eastAsia="ＭＳ Ｐゴシック" w:hAnsi="ＭＳ Ｐゴシック" w:hint="eastAsia"/>
          <w:b/>
          <w:bCs/>
          <w:sz w:val="24"/>
          <w:szCs w:val="24"/>
        </w:rPr>
        <w:t>」</w:t>
      </w:r>
    </w:p>
    <w:p w14:paraId="0863E24D" w14:textId="5A97038A" w:rsidR="006075EE" w:rsidRPr="007E3881" w:rsidRDefault="001B264D" w:rsidP="001A468E">
      <w:pPr>
        <w:rPr>
          <w:rFonts w:ascii="ＭＳ Ｐゴシック" w:eastAsia="ＭＳ Ｐゴシック" w:hAnsi="ＭＳ Ｐゴシック"/>
          <w:b/>
          <w:bCs/>
          <w:sz w:val="22"/>
        </w:rPr>
      </w:pPr>
      <w:r w:rsidRPr="007E3881">
        <w:rPr>
          <w:rFonts w:ascii="ＭＳ Ｐゴシック" w:eastAsia="ＭＳ Ｐゴシック" w:hAnsi="ＭＳ Ｐゴシック" w:hint="eastAsia"/>
          <w:b/>
          <w:bCs/>
          <w:sz w:val="22"/>
        </w:rPr>
        <w:t xml:space="preserve">　</w:t>
      </w:r>
      <w:r w:rsidR="00865D01">
        <w:rPr>
          <w:rFonts w:ascii="ＭＳ Ｐゴシック" w:eastAsia="ＭＳ Ｐゴシック" w:hAnsi="ＭＳ Ｐゴシック" w:hint="eastAsia"/>
          <w:b/>
          <w:bCs/>
          <w:sz w:val="22"/>
        </w:rPr>
        <w:t xml:space="preserve">　球磨焼酎酒造組合　代表理事</w:t>
      </w:r>
      <w:r w:rsidRPr="007E3881">
        <w:rPr>
          <w:rFonts w:ascii="ＭＳ Ｐゴシック" w:eastAsia="ＭＳ Ｐゴシック" w:hAnsi="ＭＳ Ｐゴシック" w:hint="eastAsia"/>
          <w:b/>
          <w:bCs/>
          <w:sz w:val="22"/>
        </w:rPr>
        <w:t xml:space="preserve">　</w:t>
      </w:r>
      <w:r w:rsidR="007E3881" w:rsidRPr="007E3881">
        <w:rPr>
          <w:rFonts w:ascii="ＭＳ Ｐゴシック" w:eastAsia="ＭＳ Ｐゴシック" w:hAnsi="ＭＳ Ｐゴシック" w:hint="eastAsia"/>
          <w:b/>
          <w:bCs/>
          <w:sz w:val="22"/>
        </w:rPr>
        <w:t xml:space="preserve">　</w:t>
      </w:r>
      <w:r w:rsidR="00865D01">
        <w:rPr>
          <w:rFonts w:ascii="ＭＳ Ｐゴシック" w:eastAsia="ＭＳ Ｐゴシック" w:hAnsi="ＭＳ Ｐゴシック" w:hint="eastAsia"/>
          <w:b/>
          <w:bCs/>
          <w:sz w:val="24"/>
          <w:szCs w:val="24"/>
        </w:rPr>
        <w:t>深野　誠一</w:t>
      </w:r>
      <w:r w:rsidRPr="007E3881">
        <w:rPr>
          <w:rFonts w:ascii="ＭＳ Ｐゴシック" w:eastAsia="ＭＳ Ｐゴシック" w:hAnsi="ＭＳ Ｐゴシック" w:hint="eastAsia"/>
          <w:b/>
          <w:bCs/>
          <w:sz w:val="22"/>
        </w:rPr>
        <w:t xml:space="preserve">　氏</w:t>
      </w:r>
    </w:p>
    <w:bookmarkEnd w:id="2"/>
    <w:p w14:paraId="70349E69" w14:textId="143F1328" w:rsidR="00C07D88" w:rsidRPr="00865D01" w:rsidRDefault="00865D01" w:rsidP="003C3034">
      <w:pPr>
        <w:widowControl/>
        <w:rPr>
          <w:rFonts w:ascii="ＭＳ Ｐゴシック" w:eastAsia="ＭＳ Ｐゴシック" w:hAnsi="ＭＳ Ｐゴシック" w:cs="ＭＳ Ｐゴシック"/>
          <w:b/>
          <w:bCs/>
          <w:color w:val="000000"/>
          <w:kern w:val="0"/>
          <w:sz w:val="22"/>
        </w:rPr>
      </w:pPr>
      <w:r w:rsidRPr="00865D01">
        <w:rPr>
          <w:rFonts w:ascii="ＭＳ Ｐゴシック" w:eastAsia="ＭＳ Ｐゴシック" w:hAnsi="ＭＳ Ｐゴシック" w:cs="ＭＳ Ｐゴシック" w:hint="eastAsia"/>
          <w:b/>
          <w:bCs/>
          <w:color w:val="000000"/>
          <w:kern w:val="0"/>
          <w:sz w:val="22"/>
        </w:rPr>
        <w:t xml:space="preserve">　　　（深野酒造株式会社　代表取締役）</w:t>
      </w:r>
    </w:p>
    <w:p w14:paraId="154CE2EA" w14:textId="67122966" w:rsidR="00BB4664" w:rsidRPr="00607D57" w:rsidRDefault="00701594">
      <w:pPr>
        <w:rPr>
          <w:rFonts w:ascii="ＭＳ Ｐゴシック" w:eastAsia="ＭＳ Ｐゴシック" w:hAnsi="ＭＳ Ｐゴシック"/>
          <w:b/>
          <w:bCs/>
          <w:sz w:val="28"/>
          <w:szCs w:val="28"/>
        </w:rPr>
      </w:pPr>
      <w:r w:rsidRPr="00607D57">
        <w:rPr>
          <w:rFonts w:ascii="ＭＳ Ｐゴシック" w:eastAsia="ＭＳ Ｐゴシック" w:hAnsi="ＭＳ Ｐゴシック" w:hint="eastAsia"/>
          <w:b/>
          <w:bCs/>
          <w:noProof/>
          <w:sz w:val="28"/>
          <w:szCs w:val="28"/>
        </w:rPr>
        <mc:AlternateContent>
          <mc:Choice Requires="wps">
            <w:drawing>
              <wp:anchor distT="0" distB="0" distL="114300" distR="114300" simplePos="0" relativeHeight="251662336" behindDoc="0" locked="0" layoutInCell="1" allowOverlap="1" wp14:anchorId="201AC097" wp14:editId="40B063A6">
                <wp:simplePos x="0" y="0"/>
                <wp:positionH relativeFrom="column">
                  <wp:posOffset>-4445</wp:posOffset>
                </wp:positionH>
                <wp:positionV relativeFrom="paragraph">
                  <wp:posOffset>344805</wp:posOffset>
                </wp:positionV>
                <wp:extent cx="4000500" cy="0"/>
                <wp:effectExtent l="0" t="0" r="0" b="0"/>
                <wp:wrapNone/>
                <wp:docPr id="5" name="直線コネクタ 5"/>
                <wp:cNvGraphicFramePr/>
                <a:graphic xmlns:a="http://schemas.openxmlformats.org/drawingml/2006/main">
                  <a:graphicData uri="http://schemas.microsoft.com/office/word/2010/wordprocessingShape">
                    <wps:wsp>
                      <wps:cNvCnPr/>
                      <wps:spPr>
                        <a:xfrm>
                          <a:off x="0" y="0"/>
                          <a:ext cx="40005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34BD86" id="直線コネクタ 5"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35pt,27.15pt" to="314.6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" strokecolor="#4472c4 [3204]" strokeweight="1.5pt">
                <v:stroke joinstyle="miter"/>
              </v:line>
            </w:pict>
          </mc:Fallback>
        </mc:AlternateContent>
      </w:r>
      <w:r w:rsidR="001C5176" w:rsidRPr="00607D57">
        <w:rPr>
          <w:rFonts w:ascii="ＭＳ Ｐゴシック" w:eastAsia="ＭＳ Ｐゴシック" w:hAnsi="ＭＳ Ｐゴシック" w:hint="eastAsia"/>
          <w:b/>
          <w:bCs/>
          <w:color w:val="FF0000"/>
          <w:sz w:val="28"/>
          <w:szCs w:val="28"/>
        </w:rPr>
        <w:t>✿</w:t>
      </w:r>
      <w:r w:rsidR="007D381F" w:rsidRPr="007D381F">
        <w:rPr>
          <w:rFonts w:ascii="ＭＳ Ｐゴシック" w:eastAsia="ＭＳ Ｐゴシック" w:hAnsi="ＭＳ Ｐゴシック" w:hint="eastAsia"/>
          <w:b/>
          <w:bCs/>
          <w:sz w:val="28"/>
          <w:szCs w:val="28"/>
        </w:rPr>
        <w:t>株式会社</w:t>
      </w:r>
      <w:proofErr w:type="spellStart"/>
      <w:r w:rsidR="005A4CAE" w:rsidRPr="005A4CAE">
        <w:rPr>
          <w:rFonts w:ascii="ＭＳ Ｐゴシック" w:eastAsia="ＭＳ Ｐゴシック" w:hAnsi="ＭＳ Ｐゴシック"/>
          <w:b/>
          <w:bCs/>
          <w:sz w:val="28"/>
          <w:szCs w:val="28"/>
        </w:rPr>
        <w:t>Ciamo</w:t>
      </w:r>
      <w:proofErr w:type="spellEnd"/>
    </w:p>
    <w:p w14:paraId="30ADDBBD" w14:textId="6C226683" w:rsidR="008D33C4" w:rsidRPr="00607D57" w:rsidRDefault="007D381F" w:rsidP="00674FC1">
      <w:pPr>
        <w:rPr>
          <w:rFonts w:ascii="ＭＳ Ｐゴシック" w:eastAsia="ＭＳ Ｐゴシック" w:hAnsi="ＭＳ Ｐゴシック"/>
          <w:b/>
          <w:bCs/>
          <w:sz w:val="24"/>
          <w:szCs w:val="24"/>
        </w:rPr>
      </w:pPr>
      <w:r>
        <w:rPr>
          <w:rFonts w:ascii="ＭＳ Ｐゴシック" w:eastAsia="ＭＳ Ｐゴシック" w:hAnsi="ＭＳ Ｐゴシック" w:hint="eastAsia"/>
          <w:b/>
          <w:bCs/>
          <w:sz w:val="24"/>
          <w:szCs w:val="24"/>
        </w:rPr>
        <w:t xml:space="preserve">代表取締役社長　</w:t>
      </w:r>
      <w:r w:rsidR="00A75FB2">
        <w:rPr>
          <w:rFonts w:ascii="ＭＳ Ｐゴシック" w:eastAsia="ＭＳ Ｐゴシック" w:hAnsi="ＭＳ Ｐゴシック" w:hint="eastAsia"/>
          <w:b/>
          <w:bCs/>
          <w:sz w:val="24"/>
          <w:szCs w:val="24"/>
        </w:rPr>
        <w:t>古賀　碧</w:t>
      </w:r>
      <w:r w:rsidR="00494406">
        <w:rPr>
          <w:rFonts w:ascii="ＭＳ Ｐゴシック" w:eastAsia="ＭＳ Ｐゴシック" w:hAnsi="ＭＳ Ｐゴシック" w:hint="eastAsia"/>
          <w:b/>
          <w:bCs/>
          <w:sz w:val="24"/>
          <w:szCs w:val="24"/>
        </w:rPr>
        <w:t xml:space="preserve">　様</w:t>
      </w:r>
    </w:p>
    <w:p w14:paraId="4C0EE272" w14:textId="5C106D4A" w:rsidR="005E2E16" w:rsidRPr="000131C1" w:rsidRDefault="001C5176" w:rsidP="00A75FB2">
      <w:pPr>
        <w:rPr>
          <w:rFonts w:ascii="ＭＳ Ｐゴシック" w:eastAsia="ＭＳ Ｐゴシック" w:hAnsi="ＭＳ Ｐゴシック"/>
          <w:b/>
          <w:sz w:val="24"/>
          <w:szCs w:val="24"/>
        </w:rPr>
      </w:pPr>
      <w:r w:rsidRPr="00607D57">
        <w:rPr>
          <w:rFonts w:ascii="ＭＳ Ｐゴシック" w:eastAsia="ＭＳ Ｐゴシック" w:hAnsi="ＭＳ Ｐゴシック" w:hint="eastAsia"/>
          <w:b/>
          <w:bCs/>
          <w:sz w:val="24"/>
          <w:szCs w:val="24"/>
        </w:rPr>
        <w:t>【事業名】</w:t>
      </w:r>
      <w:r w:rsidR="005E2E16" w:rsidRPr="00607D57">
        <w:rPr>
          <w:rFonts w:ascii="ＭＳ Ｐゴシック" w:eastAsia="ＭＳ Ｐゴシック" w:hAnsi="ＭＳ Ｐゴシック" w:hint="eastAsia"/>
          <w:b/>
          <w:bCs/>
          <w:sz w:val="24"/>
          <w:szCs w:val="24"/>
        </w:rPr>
        <w:t xml:space="preserve"> </w:t>
      </w:r>
      <w:r w:rsidRPr="00607D57">
        <w:rPr>
          <w:rFonts w:ascii="ＭＳ Ｐゴシック" w:eastAsia="ＭＳ Ｐゴシック" w:hAnsi="ＭＳ Ｐゴシック" w:hint="eastAsia"/>
          <w:b/>
          <w:bCs/>
          <w:sz w:val="24"/>
          <w:szCs w:val="24"/>
        </w:rPr>
        <w:t>「</w:t>
      </w:r>
      <w:r w:rsidR="00A75FB2">
        <w:rPr>
          <w:rFonts w:ascii="ＭＳ Ｐゴシック" w:eastAsia="ＭＳ Ｐゴシック" w:hAnsi="ＭＳ Ｐゴシック" w:hint="eastAsia"/>
          <w:b/>
          <w:sz w:val="24"/>
          <w:szCs w:val="24"/>
        </w:rPr>
        <w:t>球磨焼酎の粕で農業と水産養殖を支える</w:t>
      </w:r>
      <w:r w:rsidR="003C481E" w:rsidRPr="00607D57">
        <w:rPr>
          <w:rFonts w:ascii="ＭＳ Ｐゴシック" w:eastAsia="ＭＳ Ｐゴシック" w:hAnsi="ＭＳ Ｐゴシック" w:hint="eastAsia"/>
          <w:b/>
          <w:bCs/>
          <w:sz w:val="24"/>
          <w:szCs w:val="24"/>
        </w:rPr>
        <w:t>」</w:t>
      </w:r>
    </w:p>
    <w:p w14:paraId="62285112" w14:textId="1B8B4DAF" w:rsidR="000131C1" w:rsidRDefault="001C5176" w:rsidP="00674FC1">
      <w:pPr>
        <w:rPr>
          <w:rFonts w:ascii="ＭＳ Ｐゴシック" w:eastAsia="ＭＳ Ｐゴシック" w:hAnsi="ＭＳ Ｐゴシック"/>
          <w:b/>
          <w:bCs/>
          <w:sz w:val="24"/>
          <w:szCs w:val="24"/>
        </w:rPr>
      </w:pPr>
      <w:r w:rsidRPr="00607D57">
        <w:rPr>
          <w:rFonts w:ascii="ＭＳ Ｐゴシック" w:eastAsia="ＭＳ Ｐゴシック" w:hAnsi="ＭＳ Ｐゴシック" w:hint="eastAsia"/>
          <w:sz w:val="24"/>
          <w:szCs w:val="24"/>
        </w:rPr>
        <w:t>【</w:t>
      </w:r>
      <w:r w:rsidRPr="00190EBE">
        <w:rPr>
          <w:rFonts w:ascii="ＭＳ Ｐゴシック" w:eastAsia="ＭＳ Ｐゴシック" w:hAnsi="ＭＳ Ｐゴシック" w:hint="eastAsia"/>
          <w:b/>
          <w:bCs/>
          <w:sz w:val="24"/>
          <w:szCs w:val="24"/>
        </w:rPr>
        <w:t>参加目的】</w:t>
      </w:r>
      <w:r w:rsidR="005E2E16" w:rsidRPr="00190EBE">
        <w:rPr>
          <w:rFonts w:ascii="ＭＳ Ｐゴシック" w:eastAsia="ＭＳ Ｐゴシック" w:hAnsi="ＭＳ Ｐゴシック" w:hint="eastAsia"/>
          <w:b/>
          <w:bCs/>
          <w:sz w:val="24"/>
          <w:szCs w:val="24"/>
        </w:rPr>
        <w:t xml:space="preserve"> </w:t>
      </w:r>
      <w:r w:rsidRPr="00190EBE">
        <w:rPr>
          <w:rFonts w:ascii="ＭＳ Ｐゴシック" w:eastAsia="ＭＳ Ｐゴシック" w:hAnsi="ＭＳ Ｐゴシック" w:hint="eastAsia"/>
          <w:b/>
          <w:bCs/>
          <w:sz w:val="24"/>
          <w:szCs w:val="24"/>
        </w:rPr>
        <w:t>販路拡大</w:t>
      </w:r>
      <w:r w:rsidR="008611DA" w:rsidRPr="00190EBE">
        <w:rPr>
          <w:rFonts w:ascii="ＭＳ Ｐゴシック" w:eastAsia="ＭＳ Ｐゴシック" w:hAnsi="ＭＳ Ｐゴシック" w:hint="eastAsia"/>
          <w:b/>
          <w:bCs/>
          <w:sz w:val="24"/>
          <w:szCs w:val="24"/>
        </w:rPr>
        <w:t>・事業提携先獲得</w:t>
      </w:r>
    </w:p>
    <w:p w14:paraId="62ACCA3E" w14:textId="635D4118" w:rsidR="00025C09" w:rsidRPr="000131C1" w:rsidRDefault="00A75FB2" w:rsidP="00674FC1">
      <w:pPr>
        <w:rPr>
          <w:rFonts w:ascii="ＭＳ Ｐゴシック" w:eastAsia="ＭＳ Ｐゴシック" w:hAnsi="ＭＳ Ｐゴシック"/>
          <w:sz w:val="24"/>
          <w:szCs w:val="24"/>
        </w:rPr>
      </w:pPr>
      <w:r>
        <w:rPr>
          <w:rFonts w:ascii="ＭＳ 明朝" w:eastAsia="ＭＳ 明朝" w:hAnsi="ＭＳ 明朝" w:cs="Times New Roman"/>
          <w:noProof/>
          <w:sz w:val="24"/>
          <w:szCs w:val="40"/>
        </w:rPr>
        <w:drawing>
          <wp:anchor distT="0" distB="0" distL="114300" distR="114300" simplePos="0" relativeHeight="251763712" behindDoc="1" locked="0" layoutInCell="1" allowOverlap="1" wp14:anchorId="0D650512" wp14:editId="6A4B5336">
            <wp:simplePos x="0" y="0"/>
            <wp:positionH relativeFrom="margin">
              <wp:align>right</wp:align>
            </wp:positionH>
            <wp:positionV relativeFrom="paragraph">
              <wp:posOffset>26035</wp:posOffset>
            </wp:positionV>
            <wp:extent cx="2225040" cy="1767205"/>
            <wp:effectExtent l="0" t="0" r="3810" b="4445"/>
            <wp:wrapTight wrapText="bothSides">
              <wp:wrapPolygon edited="0">
                <wp:start x="0" y="0"/>
                <wp:lineTo x="0" y="21421"/>
                <wp:lineTo x="21452" y="21421"/>
                <wp:lineTo x="21452" y="0"/>
                <wp:lineTo x="0" y="0"/>
              </wp:wrapPolygon>
            </wp:wrapTight>
            <wp:docPr id="1629763408" name="図 6" descr="人, 屋内, 女性, ノートパソ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63408" name="図 6" descr="人, 屋内, 女性, ノートパソコン が含まれている画像&#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5040" cy="176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5EB2" w:rsidRPr="00B26911">
        <w:rPr>
          <w:rFonts w:ascii="ＭＳ Ｐゴシック" w:eastAsia="ＭＳ Ｐゴシック" w:hAnsi="ＭＳ Ｐゴシック" w:cs="Times New Roman" w:hint="eastAsia"/>
          <w:b/>
          <w:bCs/>
          <w:sz w:val="24"/>
          <w:szCs w:val="24"/>
        </w:rPr>
        <w:t>【商品・サービスの概要】</w:t>
      </w:r>
    </w:p>
    <w:p w14:paraId="33E76DF8" w14:textId="54D72CB6" w:rsidR="00A75FB2" w:rsidRPr="00A75FB2" w:rsidRDefault="00A75FB2" w:rsidP="00A75FB2">
      <w:pPr>
        <w:spacing w:line="360" w:lineRule="exact"/>
        <w:ind w:firstLineChars="136" w:firstLine="326"/>
        <w:rPr>
          <w:rFonts w:ascii="ＭＳ 明朝" w:eastAsia="ＭＳ 明朝" w:hAnsi="ＭＳ 明朝" w:cs="Times New Roman"/>
          <w:strike/>
          <w:sz w:val="24"/>
          <w:szCs w:val="40"/>
        </w:rPr>
      </w:pPr>
      <w:proofErr w:type="spellStart"/>
      <w:r w:rsidRPr="00A75FB2">
        <w:rPr>
          <w:rFonts w:ascii="ＭＳ 明朝" w:eastAsia="ＭＳ 明朝" w:hAnsi="ＭＳ 明朝" w:cs="Times New Roman"/>
          <w:sz w:val="24"/>
          <w:szCs w:val="24"/>
        </w:rPr>
        <w:t>Ciamo</w:t>
      </w:r>
      <w:proofErr w:type="spellEnd"/>
      <w:r w:rsidRPr="00A75FB2">
        <w:rPr>
          <w:rFonts w:ascii="ＭＳ 明朝" w:eastAsia="ＭＳ 明朝" w:hAnsi="ＭＳ 明朝" w:cs="Times New Roman" w:hint="eastAsia"/>
          <w:sz w:val="24"/>
          <w:szCs w:val="24"/>
        </w:rPr>
        <w:t>は崇城大学発ベンチャーです。熊本</w:t>
      </w:r>
      <w:r w:rsidRPr="00A75FB2">
        <w:rPr>
          <w:rFonts w:ascii="ＭＳ 明朝" w:eastAsia="ＭＳ 明朝" w:hAnsi="ＭＳ 明朝" w:cs="Times New Roman" w:hint="eastAsia"/>
          <w:sz w:val="24"/>
          <w:szCs w:val="40"/>
        </w:rPr>
        <w:t>の地場産業の一つである「球磨焼酎」の生産から生じる焼酎粕を活用して、環境に優しく、生産者が費用面でも利用しやすい新たな商品「くまレッド」を提供してい</w:t>
      </w:r>
      <w:r w:rsidR="00BF20E3">
        <w:rPr>
          <w:rFonts w:ascii="ＭＳ 明朝" w:eastAsia="ＭＳ 明朝" w:hAnsi="ＭＳ 明朝" w:cs="Times New Roman" w:hint="eastAsia"/>
          <w:sz w:val="24"/>
          <w:szCs w:val="40"/>
        </w:rPr>
        <w:t>る。</w:t>
      </w:r>
    </w:p>
    <w:p w14:paraId="50728DCC" w14:textId="2666E33F" w:rsidR="00A75FB2" w:rsidRPr="00A75FB2" w:rsidRDefault="00A75FB2" w:rsidP="00A75FB2">
      <w:pPr>
        <w:spacing w:line="360" w:lineRule="exact"/>
        <w:ind w:firstLineChars="136" w:firstLine="326"/>
        <w:rPr>
          <w:rFonts w:ascii="ＭＳ 明朝" w:eastAsia="ＭＳ 明朝" w:hAnsi="ＭＳ 明朝" w:cs="Times New Roman"/>
          <w:sz w:val="24"/>
          <w:szCs w:val="40"/>
        </w:rPr>
      </w:pPr>
      <w:r>
        <w:rPr>
          <w:rFonts w:ascii="ＭＳ 明朝" w:eastAsia="ＭＳ 明朝" w:hAnsi="ＭＳ 明朝" w:cs="Times New Roman"/>
          <w:noProof/>
          <w:sz w:val="24"/>
          <w:szCs w:val="40"/>
        </w:rPr>
        <w:drawing>
          <wp:anchor distT="0" distB="0" distL="114300" distR="114300" simplePos="0" relativeHeight="251764736" behindDoc="1" locked="0" layoutInCell="1" allowOverlap="1" wp14:anchorId="4475DE68" wp14:editId="01A2E8F0">
            <wp:simplePos x="0" y="0"/>
            <wp:positionH relativeFrom="column">
              <wp:posOffset>92075</wp:posOffset>
            </wp:positionH>
            <wp:positionV relativeFrom="paragraph">
              <wp:posOffset>1016635</wp:posOffset>
            </wp:positionV>
            <wp:extent cx="1637665" cy="2362200"/>
            <wp:effectExtent l="0" t="0" r="635" b="0"/>
            <wp:wrapTight wrapText="bothSides">
              <wp:wrapPolygon edited="0">
                <wp:start x="0" y="0"/>
                <wp:lineTo x="0" y="8710"/>
                <wp:lineTo x="251" y="21426"/>
                <wp:lineTo x="21357" y="21426"/>
                <wp:lineTo x="21357" y="0"/>
                <wp:lineTo x="0" y="0"/>
              </wp:wrapPolygon>
            </wp:wrapTight>
            <wp:docPr id="173034291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766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5FB2">
        <w:rPr>
          <w:rFonts w:ascii="Century" w:eastAsia="ＭＳ 明朝" w:hAnsi="Century" w:cs="Times New Roman"/>
          <w:noProof/>
          <w:szCs w:val="24"/>
        </w:rPr>
        <w:drawing>
          <wp:anchor distT="0" distB="0" distL="114300" distR="114300" simplePos="0" relativeHeight="251762688" behindDoc="0" locked="0" layoutInCell="1" allowOverlap="1" wp14:anchorId="75AAC8D4" wp14:editId="6153C6DF">
            <wp:simplePos x="0" y="0"/>
            <wp:positionH relativeFrom="margin">
              <wp:posOffset>6971665</wp:posOffset>
            </wp:positionH>
            <wp:positionV relativeFrom="margin">
              <wp:posOffset>1731010</wp:posOffset>
            </wp:positionV>
            <wp:extent cx="2190750" cy="1925955"/>
            <wp:effectExtent l="0" t="0" r="0" b="0"/>
            <wp:wrapSquare wrapText="bothSides"/>
            <wp:docPr id="2001693556" name="図 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ダイアグラム&#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5FB2">
        <w:rPr>
          <w:rFonts w:ascii="ＭＳ 明朝" w:eastAsia="ＭＳ 明朝" w:hAnsi="ＭＳ 明朝" w:cs="Times New Roman" w:hint="eastAsia"/>
          <w:sz w:val="24"/>
          <w:szCs w:val="40"/>
        </w:rPr>
        <w:t>近年、農業資材の価格が年々高騰し、農業者は化学肥料の使用を減らすなど、生産コストの低減に苦心しています。また、食の安全と健康の観点からは、有機・減農薬（無農薬）栽培への消費者ニーズは年々強くなってい</w:t>
      </w:r>
      <w:r w:rsidR="00BF20E3">
        <w:rPr>
          <w:rFonts w:ascii="ＭＳ 明朝" w:eastAsia="ＭＳ 明朝" w:hAnsi="ＭＳ 明朝" w:cs="Times New Roman" w:hint="eastAsia"/>
          <w:sz w:val="24"/>
          <w:szCs w:val="40"/>
        </w:rPr>
        <w:t>る</w:t>
      </w:r>
      <w:r w:rsidRPr="00A75FB2">
        <w:rPr>
          <w:rFonts w:ascii="ＭＳ 明朝" w:eastAsia="ＭＳ 明朝" w:hAnsi="ＭＳ 明朝" w:cs="Times New Roman" w:hint="eastAsia"/>
          <w:sz w:val="24"/>
          <w:szCs w:val="40"/>
        </w:rPr>
        <w:t>。2022年7月、「みどりの食料システム法」が施行され、農林水産省の「みどりの食料システム戦略」では、2022年から2030年まで化学肥料の使用量を30％低減、有機農業の取組面積の割合を25%に拡大することを目指しています。このような社会環境の中、窒素肥料の使用を減らせ、作物の生育に影響する硫化水素や、温室効果ガスであるメタンガスの発生を抑制できる光合成細菌が一層注目されています。</w:t>
      </w:r>
    </w:p>
    <w:p w14:paraId="55B6A89E" w14:textId="77777777" w:rsidR="00A75FB2" w:rsidRPr="00A75FB2" w:rsidRDefault="00A75FB2" w:rsidP="00A75FB2">
      <w:pPr>
        <w:spacing w:line="360" w:lineRule="exact"/>
        <w:ind w:firstLineChars="136" w:firstLine="326"/>
        <w:rPr>
          <w:rFonts w:ascii="ＭＳ 明朝" w:eastAsia="ＭＳ 明朝" w:hAnsi="ＭＳ 明朝" w:cs="Times New Roman"/>
          <w:sz w:val="24"/>
          <w:szCs w:val="40"/>
        </w:rPr>
      </w:pPr>
      <w:r w:rsidRPr="00A75FB2">
        <w:rPr>
          <w:rFonts w:ascii="ＭＳ 明朝" w:eastAsia="ＭＳ 明朝" w:hAnsi="ＭＳ 明朝" w:cs="Times New Roman" w:hint="eastAsia"/>
          <w:sz w:val="24"/>
          <w:szCs w:val="40"/>
        </w:rPr>
        <w:t>光合成細菌は、農水産業など、様々な分野で注目されている微生物ですが、これまで高価であるため利用されていませんでした。そこで付加価値の低い焼酎粕を利用し、光合成細菌を増やし、生産者が手に取りやすい価格で提供することで、農水産業の発展に貢献します。</w:t>
      </w:r>
    </w:p>
    <w:p w14:paraId="01087D50" w14:textId="22FE879E" w:rsidR="000131C1" w:rsidRDefault="00A75FB2" w:rsidP="00A75FB2">
      <w:pPr>
        <w:rPr>
          <w:rFonts w:ascii="ＭＳ Ｐゴシック" w:eastAsia="ＭＳ Ｐゴシック" w:hAnsi="ＭＳ Ｐゴシック" w:cs="Times New Roman"/>
          <w:sz w:val="22"/>
        </w:rPr>
      </w:pPr>
      <w:r w:rsidRPr="00A75FB2">
        <w:rPr>
          <w:rFonts w:ascii="ＭＳ 明朝" w:eastAsia="ＭＳ 明朝" w:hAnsi="ＭＳ 明朝" w:cs="Times New Roman" w:hint="eastAsia"/>
          <w:sz w:val="24"/>
          <w:szCs w:val="40"/>
        </w:rPr>
        <w:t>私たちが開発した「くまレッド」は、球磨焼酎の粕を使用することで誰でも簡単に光合成細菌を増やすことのできる商品です。現在、全国</w:t>
      </w:r>
      <w:r w:rsidRPr="00A75FB2">
        <w:rPr>
          <w:rFonts w:ascii="ＭＳ 明朝" w:eastAsia="ＭＳ 明朝" w:hAnsi="ＭＳ 明朝" w:cs="Times New Roman"/>
          <w:sz w:val="24"/>
          <w:szCs w:val="40"/>
        </w:rPr>
        <w:t>1,000</w:t>
      </w:r>
      <w:r w:rsidRPr="00A75FB2">
        <w:rPr>
          <w:rFonts w:ascii="ＭＳ 明朝" w:eastAsia="ＭＳ 明朝" w:hAnsi="ＭＳ 明朝" w:cs="Times New Roman" w:hint="eastAsia"/>
          <w:sz w:val="24"/>
          <w:szCs w:val="40"/>
        </w:rPr>
        <w:t>軒以上の生産者にご利用いただき、効果</w:t>
      </w:r>
      <w:r w:rsidRPr="00A75FB2">
        <w:rPr>
          <w:rFonts w:ascii="ＭＳ 明朝" w:eastAsia="ＭＳ 明朝" w:hAnsi="ＭＳ 明朝" w:cs="Times New Roman" w:hint="eastAsia"/>
          <w:sz w:val="24"/>
          <w:szCs w:val="40"/>
        </w:rPr>
        <w:lastRenderedPageBreak/>
        <w:t>を実感いただいています。私たちはこの事業を通して、焼酎粕の処理にかかるコストをゼロにして、蔵元の負担を減らすとともに、農水産業の生産性と品質の向上、そして環境に配慮した安心安全な食を広めていくことを目指しています。</w:t>
      </w:r>
    </w:p>
    <w:p w14:paraId="18CF75AB" w14:textId="43733760" w:rsidR="009B4E82" w:rsidRPr="00025C09" w:rsidRDefault="009B4E82" w:rsidP="00025C09">
      <w:pPr>
        <w:rPr>
          <w:rFonts w:ascii="ＭＳ Ｐゴシック" w:eastAsia="ＭＳ Ｐゴシック" w:hAnsi="ＭＳ Ｐゴシック" w:cs="Times New Roman"/>
          <w:sz w:val="22"/>
        </w:rPr>
      </w:pPr>
    </w:p>
    <w:p w14:paraId="2DF11F66" w14:textId="7287E52F" w:rsidR="00BB4664" w:rsidRPr="00607D57" w:rsidRDefault="00E145F9" w:rsidP="00E145F9">
      <w:pPr>
        <w:rPr>
          <w:rFonts w:ascii="ＭＳ Ｐゴシック" w:eastAsia="ＭＳ Ｐゴシック" w:hAnsi="ＭＳ Ｐゴシック"/>
          <w:b/>
          <w:bCs/>
          <w:sz w:val="28"/>
          <w:szCs w:val="28"/>
        </w:rPr>
      </w:pPr>
      <w:r w:rsidRPr="00607D57">
        <w:rPr>
          <w:rFonts w:ascii="ＭＳ Ｐゴシック" w:eastAsia="ＭＳ Ｐゴシック" w:hAnsi="ＭＳ Ｐゴシック" w:hint="eastAsia"/>
          <w:b/>
          <w:bCs/>
          <w:noProof/>
          <w:sz w:val="28"/>
          <w:szCs w:val="28"/>
        </w:rPr>
        <mc:AlternateContent>
          <mc:Choice Requires="wps">
            <w:drawing>
              <wp:anchor distT="0" distB="0" distL="114300" distR="114300" simplePos="0" relativeHeight="251667456" behindDoc="0" locked="0" layoutInCell="1" allowOverlap="1" wp14:anchorId="645DE3C5" wp14:editId="1034C098">
                <wp:simplePos x="0" y="0"/>
                <wp:positionH relativeFrom="column">
                  <wp:posOffset>-4445</wp:posOffset>
                </wp:positionH>
                <wp:positionV relativeFrom="paragraph">
                  <wp:posOffset>344805</wp:posOffset>
                </wp:positionV>
                <wp:extent cx="4000500" cy="0"/>
                <wp:effectExtent l="0" t="0" r="0" b="0"/>
                <wp:wrapNone/>
                <wp:docPr id="3" name="直線コネクタ 3"/>
                <wp:cNvGraphicFramePr/>
                <a:graphic xmlns:a="http://schemas.openxmlformats.org/drawingml/2006/main">
                  <a:graphicData uri="http://schemas.microsoft.com/office/word/2010/wordprocessingShape">
                    <wps:wsp>
                      <wps:cNvCnPr/>
                      <wps:spPr>
                        <a:xfrm>
                          <a:off x="0" y="0"/>
                          <a:ext cx="4000500"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131A56AD" id="直線コネクタ 3"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35pt,27.15pt" to="314.6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" strokecolor="#4472c4" strokeweight="1.5pt">
                <v:stroke joinstyle="miter"/>
              </v:line>
            </w:pict>
          </mc:Fallback>
        </mc:AlternateContent>
      </w:r>
      <w:r w:rsidRPr="00607D57">
        <w:rPr>
          <w:rFonts w:ascii="ＭＳ Ｐゴシック" w:eastAsia="ＭＳ Ｐゴシック" w:hAnsi="ＭＳ Ｐゴシック" w:hint="eastAsia"/>
          <w:b/>
          <w:bCs/>
          <w:color w:val="FF0000"/>
          <w:sz w:val="28"/>
          <w:szCs w:val="28"/>
        </w:rPr>
        <w:t>✿</w:t>
      </w:r>
      <w:r w:rsidR="002B4A04" w:rsidRPr="002B4A04">
        <w:rPr>
          <w:rFonts w:ascii="ＭＳ Ｐゴシック" w:eastAsia="ＭＳ Ｐゴシック" w:hAnsi="ＭＳ Ｐゴシック" w:hint="eastAsia"/>
          <w:b/>
          <w:bCs/>
          <w:sz w:val="28"/>
          <w:szCs w:val="28"/>
        </w:rPr>
        <w:t>合資会社　高田酒造場</w:t>
      </w:r>
    </w:p>
    <w:p w14:paraId="7F714213" w14:textId="0182FF00" w:rsidR="00E145F9" w:rsidRPr="00607D57" w:rsidRDefault="002B4A04" w:rsidP="00E145F9">
      <w:pPr>
        <w:rPr>
          <w:rFonts w:ascii="ＭＳ Ｐゴシック" w:eastAsia="ＭＳ Ｐゴシック" w:hAnsi="ＭＳ Ｐゴシック"/>
          <w:b/>
          <w:bCs/>
          <w:sz w:val="24"/>
          <w:szCs w:val="24"/>
        </w:rPr>
      </w:pPr>
      <w:r>
        <w:rPr>
          <w:rFonts w:ascii="ＭＳ Ｐゴシック" w:eastAsia="ＭＳ Ｐゴシック" w:hAnsi="ＭＳ Ｐゴシック" w:hint="eastAsia"/>
          <w:b/>
          <w:bCs/>
          <w:sz w:val="24"/>
          <w:szCs w:val="24"/>
        </w:rPr>
        <w:t>専務企画開発部長</w:t>
      </w:r>
      <w:r w:rsidR="00F41C7C">
        <w:rPr>
          <w:rFonts w:ascii="ＭＳ Ｐゴシック" w:eastAsia="ＭＳ Ｐゴシック" w:hAnsi="ＭＳ Ｐゴシック" w:hint="eastAsia"/>
          <w:b/>
          <w:bCs/>
          <w:sz w:val="24"/>
          <w:szCs w:val="24"/>
        </w:rPr>
        <w:t xml:space="preserve">　</w:t>
      </w:r>
      <w:r>
        <w:rPr>
          <w:rFonts w:ascii="ＭＳ Ｐゴシック" w:eastAsia="ＭＳ Ｐゴシック" w:hAnsi="ＭＳ Ｐゴシック" w:hint="eastAsia"/>
          <w:b/>
          <w:bCs/>
          <w:sz w:val="24"/>
          <w:szCs w:val="24"/>
        </w:rPr>
        <w:t>高田　恭奈</w:t>
      </w:r>
      <w:r w:rsidR="00A37B1E" w:rsidRPr="00607D57">
        <w:rPr>
          <w:rFonts w:ascii="ＭＳ Ｐゴシック" w:eastAsia="ＭＳ Ｐゴシック" w:hAnsi="ＭＳ Ｐゴシック" w:hint="eastAsia"/>
          <w:b/>
          <w:bCs/>
          <w:sz w:val="24"/>
          <w:szCs w:val="24"/>
        </w:rPr>
        <w:t xml:space="preserve">　</w:t>
      </w:r>
      <w:r w:rsidR="00E145F9" w:rsidRPr="00607D57">
        <w:rPr>
          <w:rFonts w:ascii="ＭＳ Ｐゴシック" w:eastAsia="ＭＳ Ｐゴシック" w:hAnsi="ＭＳ Ｐゴシック" w:hint="eastAsia"/>
          <w:b/>
          <w:bCs/>
          <w:sz w:val="24"/>
          <w:szCs w:val="24"/>
        </w:rPr>
        <w:t>様</w:t>
      </w:r>
    </w:p>
    <w:p w14:paraId="3700DF2B" w14:textId="5EBF60BB" w:rsidR="00E145F9" w:rsidRPr="00190EBE" w:rsidRDefault="00E145F9" w:rsidP="00674FC1">
      <w:pPr>
        <w:rPr>
          <w:rFonts w:ascii="ＭＳ Ｐゴシック" w:eastAsia="ＭＳ Ｐゴシック" w:hAnsi="ＭＳ Ｐゴシック"/>
          <w:b/>
          <w:bCs/>
          <w:sz w:val="24"/>
          <w:szCs w:val="24"/>
        </w:rPr>
      </w:pPr>
      <w:r w:rsidRPr="00190EBE">
        <w:rPr>
          <w:rFonts w:ascii="ＭＳ Ｐゴシック" w:eastAsia="ＭＳ Ｐゴシック" w:hAnsi="ＭＳ Ｐゴシック" w:hint="eastAsia"/>
          <w:b/>
          <w:bCs/>
          <w:sz w:val="24"/>
          <w:szCs w:val="24"/>
        </w:rPr>
        <w:t xml:space="preserve">【事業名】 </w:t>
      </w:r>
      <w:r w:rsidRPr="005A4CAE">
        <w:rPr>
          <w:rFonts w:ascii="ＭＳ Ｐゴシック" w:eastAsia="ＭＳ Ｐゴシック" w:hAnsi="ＭＳ Ｐゴシック" w:hint="eastAsia"/>
          <w:b/>
          <w:bCs/>
          <w:sz w:val="24"/>
          <w:szCs w:val="24"/>
        </w:rPr>
        <w:t>「</w:t>
      </w:r>
      <w:r w:rsidR="002B4A04" w:rsidRPr="005A4CAE">
        <w:rPr>
          <w:rFonts w:ascii="ＭＳ Ｐゴシック" w:eastAsia="ＭＳ Ｐゴシック" w:hAnsi="ＭＳ Ｐゴシック" w:hint="eastAsia"/>
          <w:b/>
          <w:sz w:val="24"/>
          <w:szCs w:val="24"/>
        </w:rPr>
        <w:t>伝統産業球磨焼酎を広めるための新たな挑戦」</w:t>
      </w:r>
    </w:p>
    <w:p w14:paraId="03C2D479" w14:textId="59CA629D" w:rsidR="00E145F9" w:rsidRPr="00190EBE" w:rsidRDefault="00E145F9" w:rsidP="00674FC1">
      <w:pPr>
        <w:rPr>
          <w:rFonts w:ascii="ＭＳ Ｐゴシック" w:eastAsia="ＭＳ Ｐゴシック" w:hAnsi="ＭＳ Ｐゴシック"/>
          <w:b/>
          <w:bCs/>
          <w:sz w:val="24"/>
          <w:szCs w:val="24"/>
        </w:rPr>
      </w:pPr>
      <w:r w:rsidRPr="00190EBE">
        <w:rPr>
          <w:rFonts w:ascii="ＭＳ Ｐゴシック" w:eastAsia="ＭＳ Ｐゴシック" w:hAnsi="ＭＳ Ｐゴシック" w:hint="eastAsia"/>
          <w:b/>
          <w:bCs/>
          <w:sz w:val="24"/>
          <w:szCs w:val="24"/>
        </w:rPr>
        <w:t xml:space="preserve">【参加目的】 </w:t>
      </w:r>
      <w:r w:rsidR="00773A99" w:rsidRPr="00190EBE">
        <w:rPr>
          <w:rFonts w:ascii="ＭＳ Ｐゴシック" w:eastAsia="ＭＳ Ｐゴシック" w:hAnsi="ＭＳ Ｐゴシック" w:hint="eastAsia"/>
          <w:b/>
          <w:bCs/>
          <w:sz w:val="24"/>
          <w:szCs w:val="24"/>
        </w:rPr>
        <w:t>資金調達、</w:t>
      </w:r>
      <w:r w:rsidRPr="00190EBE">
        <w:rPr>
          <w:rFonts w:ascii="ＭＳ Ｐゴシック" w:eastAsia="ＭＳ Ｐゴシック" w:hAnsi="ＭＳ Ｐゴシック" w:hint="eastAsia"/>
          <w:b/>
          <w:bCs/>
          <w:sz w:val="24"/>
          <w:szCs w:val="24"/>
        </w:rPr>
        <w:t>販路拡大・事業提携先獲</w:t>
      </w:r>
    </w:p>
    <w:p w14:paraId="0866CCC9" w14:textId="77777777" w:rsidR="00F40D47" w:rsidRPr="00190EBE" w:rsidRDefault="00F40D47" w:rsidP="00674FC1">
      <w:pPr>
        <w:ind w:rightChars="66" w:right="139"/>
        <w:rPr>
          <w:rFonts w:ascii="ＭＳ Ｐゴシック" w:eastAsia="ＭＳ Ｐゴシック" w:hAnsi="ＭＳ Ｐゴシック" w:cs="Times New Roman"/>
          <w:b/>
          <w:bCs/>
          <w:sz w:val="24"/>
          <w:szCs w:val="24"/>
        </w:rPr>
      </w:pPr>
      <w:bookmarkStart w:id="3" w:name="_Hlk54168796"/>
      <w:bookmarkStart w:id="4" w:name="_Hlk54168779"/>
      <w:bookmarkStart w:id="5" w:name="_Hlk54168745"/>
      <w:r w:rsidRPr="00190EBE">
        <w:rPr>
          <w:rFonts w:ascii="ＭＳ Ｐゴシック" w:eastAsia="ＭＳ Ｐゴシック" w:hAnsi="ＭＳ Ｐゴシック" w:cs="Times New Roman" w:hint="eastAsia"/>
          <w:b/>
          <w:bCs/>
          <w:sz w:val="24"/>
          <w:szCs w:val="24"/>
        </w:rPr>
        <w:t>【商品・サービスの概要】</w:t>
      </w:r>
    </w:p>
    <w:p w14:paraId="307AAE79" w14:textId="31D6F86E" w:rsidR="002B4A04" w:rsidRPr="002B4A04" w:rsidRDefault="002B4A04" w:rsidP="002B4A04">
      <w:pPr>
        <w:snapToGrid w:val="0"/>
        <w:spacing w:line="360" w:lineRule="exact"/>
        <w:ind w:firstLineChars="100" w:firstLine="240"/>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1765760" behindDoc="1" locked="0" layoutInCell="1" allowOverlap="1" wp14:anchorId="301A8BA2" wp14:editId="3519CE90">
            <wp:simplePos x="0" y="0"/>
            <wp:positionH relativeFrom="column">
              <wp:posOffset>3863975</wp:posOffset>
            </wp:positionH>
            <wp:positionV relativeFrom="paragraph">
              <wp:posOffset>38100</wp:posOffset>
            </wp:positionV>
            <wp:extent cx="2371090" cy="1554480"/>
            <wp:effectExtent l="0" t="0" r="0" b="7620"/>
            <wp:wrapTight wrapText="bothSides">
              <wp:wrapPolygon edited="0">
                <wp:start x="0" y="0"/>
                <wp:lineTo x="0" y="21441"/>
                <wp:lineTo x="21345" y="21441"/>
                <wp:lineTo x="21345" y="0"/>
                <wp:lineTo x="0" y="0"/>
              </wp:wrapPolygon>
            </wp:wrapTight>
            <wp:docPr id="565704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09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A04">
        <w:rPr>
          <w:rFonts w:ascii="ＭＳ 明朝" w:eastAsia="ＭＳ 明朝" w:hAnsi="ＭＳ 明朝" w:cs="Times New Roman" w:hint="eastAsia"/>
          <w:sz w:val="24"/>
          <w:szCs w:val="24"/>
        </w:rPr>
        <w:t>高田酒造場は球磨郡あさぎり町で明治35年から続く、小さな球磨焼酎メーカーです。創業当時から受け継ぐ、石倉の麹室と地中に埋まる大きな和カメを使い、人吉球磨や九州内の米で球磨焼酎を造ってきました。昔ながらの造り方を続けつつ、20年以上前から「花酵母」などの新たな仕込みにも挑戦してい</w:t>
      </w:r>
      <w:r w:rsidR="00BF20E3">
        <w:rPr>
          <w:rFonts w:ascii="ＭＳ 明朝" w:eastAsia="ＭＳ 明朝" w:hAnsi="ＭＳ 明朝" w:cs="Times New Roman" w:hint="eastAsia"/>
          <w:sz w:val="24"/>
          <w:szCs w:val="24"/>
        </w:rPr>
        <w:t>る</w:t>
      </w:r>
      <w:r w:rsidRPr="002B4A04">
        <w:rPr>
          <w:rFonts w:ascii="ＭＳ 明朝" w:eastAsia="ＭＳ 明朝" w:hAnsi="ＭＳ 明朝" w:cs="Times New Roman" w:hint="eastAsia"/>
          <w:sz w:val="24"/>
          <w:szCs w:val="24"/>
        </w:rPr>
        <w:t>。花酵母の商品である「あさぎりの花」は今年、全国各地の酒屋さんが主催している、酒屋が選ぶ焼酎大賞にて優秀賞を受賞しました。</w:t>
      </w:r>
    </w:p>
    <w:p w14:paraId="6D842D4C" w14:textId="7DCE2117" w:rsidR="002B4A04" w:rsidRPr="002B4A04" w:rsidRDefault="002B4A04" w:rsidP="002B4A04">
      <w:pPr>
        <w:snapToGrid w:val="0"/>
        <w:spacing w:line="360" w:lineRule="exact"/>
        <w:ind w:firstLineChars="100" w:firstLine="240"/>
        <w:rPr>
          <w:rFonts w:ascii="ＭＳ 明朝" w:eastAsia="ＭＳ 明朝" w:hAnsi="ＭＳ 明朝" w:cs="Times New Roman"/>
          <w:sz w:val="24"/>
          <w:szCs w:val="24"/>
        </w:rPr>
      </w:pPr>
      <w:r w:rsidRPr="002B4A04">
        <w:rPr>
          <w:rFonts w:ascii="ＭＳ 明朝" w:eastAsia="ＭＳ 明朝" w:hAnsi="ＭＳ 明朝" w:cs="Times New Roman" w:hint="eastAsia"/>
          <w:sz w:val="24"/>
          <w:szCs w:val="24"/>
        </w:rPr>
        <w:t>2018年にはスピリッツ免許を取得し、クラフトジンの製造を開始しました。クラフトジンを造る際のベーススピリッツはもちろん、自社で製造した球磨焼酎。ボタニカルには熊本の特産品である、「晩白柚」や「不知火柑」などの柑橘の皮。熊本市内のバーテンダーさんたちにご協力いただきながら、熊本を1本のビンの中にギュッと閉じ込めたクラフトジンが完成しました。東京ウイスキー＆スピリッツコンペティション2021では最高金賞、2022年には3年連続金賞以上受賞ということで殿堂入りをしました。また、2020年。コロナでパンデミックを起こした際に消毒液不足になった際には、スピリッツ免許を活かしいち早く消毒用エタノールの代替品の製造を行いました。現在はスピリッツ免許を活かし、熊本県内で栽培されたサトウキビの搾り汁を使って、アグリコールラムの製造も行ってい</w:t>
      </w:r>
      <w:r w:rsidR="00BF20E3">
        <w:rPr>
          <w:rFonts w:ascii="ＭＳ 明朝" w:eastAsia="ＭＳ 明朝" w:hAnsi="ＭＳ 明朝" w:cs="Times New Roman" w:hint="eastAsia"/>
          <w:sz w:val="24"/>
          <w:szCs w:val="24"/>
        </w:rPr>
        <w:t>る</w:t>
      </w:r>
      <w:r w:rsidRPr="002B4A04">
        <w:rPr>
          <w:rFonts w:ascii="ＭＳ 明朝" w:eastAsia="ＭＳ 明朝" w:hAnsi="ＭＳ 明朝" w:cs="Times New Roman" w:hint="eastAsia"/>
          <w:sz w:val="24"/>
          <w:szCs w:val="24"/>
        </w:rPr>
        <w:t>。熊本の産物を、魅力をこれからもお酒というものを通して表現し広めていきたい。</w:t>
      </w:r>
    </w:p>
    <w:p w14:paraId="7D34C6B9" w14:textId="77777777" w:rsidR="000131C1" w:rsidRPr="004C2985" w:rsidRDefault="000131C1" w:rsidP="004C2985">
      <w:pPr>
        <w:rPr>
          <w:rFonts w:ascii="ＭＳ Ｐゴシック" w:eastAsia="ＭＳ Ｐゴシック" w:hAnsi="ＭＳ Ｐゴシック" w:cs="Times New Roman"/>
          <w:sz w:val="22"/>
        </w:rPr>
      </w:pPr>
    </w:p>
    <w:p w14:paraId="2A8EC6F9" w14:textId="4963DFF6" w:rsidR="00BB4664" w:rsidRPr="00607D57" w:rsidRDefault="003F1AE5" w:rsidP="00BA6E36">
      <w:pPr>
        <w:rPr>
          <w:rFonts w:ascii="ＭＳ Ｐゴシック" w:eastAsia="ＭＳ Ｐゴシック" w:hAnsi="ＭＳ Ｐゴシック"/>
          <w:b/>
          <w:bCs/>
          <w:sz w:val="28"/>
          <w:szCs w:val="28"/>
        </w:rPr>
      </w:pPr>
      <w:r w:rsidRPr="00607D57">
        <w:rPr>
          <w:rFonts w:ascii="ＭＳ Ｐゴシック" w:eastAsia="ＭＳ Ｐゴシック" w:hAnsi="ＭＳ Ｐゴシック" w:hint="eastAsia"/>
          <w:b/>
          <w:bCs/>
          <w:noProof/>
          <w:sz w:val="28"/>
          <w:szCs w:val="28"/>
        </w:rPr>
        <mc:AlternateContent>
          <mc:Choice Requires="wps">
            <w:drawing>
              <wp:anchor distT="0" distB="0" distL="114300" distR="114300" simplePos="0" relativeHeight="251670528" behindDoc="0" locked="0" layoutInCell="1" allowOverlap="1" wp14:anchorId="01CC68AF" wp14:editId="1793B843">
                <wp:simplePos x="0" y="0"/>
                <wp:positionH relativeFrom="column">
                  <wp:posOffset>-4445</wp:posOffset>
                </wp:positionH>
                <wp:positionV relativeFrom="paragraph">
                  <wp:posOffset>344805</wp:posOffset>
                </wp:positionV>
                <wp:extent cx="4000500" cy="0"/>
                <wp:effectExtent l="0" t="0" r="0" b="0"/>
                <wp:wrapNone/>
                <wp:docPr id="7" name="直線コネクタ 7"/>
                <wp:cNvGraphicFramePr/>
                <a:graphic xmlns:a="http://schemas.openxmlformats.org/drawingml/2006/main">
                  <a:graphicData uri="http://schemas.microsoft.com/office/word/2010/wordprocessingShape">
                    <wps:wsp>
                      <wps:cNvCnPr/>
                      <wps:spPr>
                        <a:xfrm>
                          <a:off x="0" y="0"/>
                          <a:ext cx="4000500"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73687F1D" id="直線コネクタ 7"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35pt,27.15pt" to="314.6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" strokecolor="#4472c4" strokeweight="1.5pt">
                <v:stroke joinstyle="miter"/>
              </v:line>
            </w:pict>
          </mc:Fallback>
        </mc:AlternateContent>
      </w:r>
      <w:r w:rsidR="00BA6E36" w:rsidRPr="00607D57">
        <w:rPr>
          <w:rFonts w:ascii="ＭＳ Ｐゴシック" w:eastAsia="ＭＳ Ｐゴシック" w:hAnsi="ＭＳ Ｐゴシック" w:hint="eastAsia"/>
          <w:b/>
          <w:bCs/>
          <w:color w:val="FF0000"/>
          <w:sz w:val="28"/>
          <w:szCs w:val="28"/>
        </w:rPr>
        <w:t>✿</w:t>
      </w:r>
      <w:r w:rsidR="004C2985">
        <w:rPr>
          <w:rFonts w:ascii="ＭＳ Ｐゴシック" w:eastAsia="ＭＳ Ｐゴシック" w:hAnsi="ＭＳ Ｐゴシック" w:hint="eastAsia"/>
          <w:b/>
          <w:sz w:val="28"/>
          <w:szCs w:val="28"/>
        </w:rPr>
        <w:t>株式会社</w:t>
      </w:r>
      <w:r w:rsidR="002B4A04">
        <w:rPr>
          <w:rFonts w:ascii="ＭＳ Ｐゴシック" w:eastAsia="ＭＳ Ｐゴシック" w:hAnsi="ＭＳ Ｐゴシック" w:hint="eastAsia"/>
          <w:b/>
          <w:sz w:val="28"/>
          <w:szCs w:val="28"/>
        </w:rPr>
        <w:t>エム・ティ・エル</w:t>
      </w:r>
    </w:p>
    <w:p w14:paraId="2D0F3B5E" w14:textId="608719BE" w:rsidR="003F1AE5" w:rsidRPr="00190EBE" w:rsidRDefault="004C2985" w:rsidP="003F1AE5">
      <w:pPr>
        <w:rPr>
          <w:rFonts w:ascii="ＭＳ Ｐゴシック" w:eastAsia="ＭＳ Ｐゴシック" w:hAnsi="ＭＳ Ｐゴシック"/>
          <w:b/>
          <w:bCs/>
          <w:sz w:val="24"/>
          <w:szCs w:val="24"/>
        </w:rPr>
      </w:pPr>
      <w:r w:rsidRPr="00190EBE">
        <w:rPr>
          <w:rFonts w:ascii="ＭＳ Ｐゴシック" w:eastAsia="ＭＳ Ｐゴシック" w:hAnsi="ＭＳ Ｐゴシック" w:hint="eastAsia"/>
          <w:b/>
          <w:bCs/>
          <w:sz w:val="24"/>
          <w:szCs w:val="24"/>
        </w:rPr>
        <w:t xml:space="preserve">代表取締役　</w:t>
      </w:r>
      <w:r w:rsidR="002B4A04">
        <w:rPr>
          <w:rFonts w:ascii="ＭＳ Ｐゴシック" w:eastAsia="ＭＳ Ｐゴシック" w:hAnsi="ＭＳ Ｐゴシック" w:hint="eastAsia"/>
          <w:b/>
          <w:bCs/>
          <w:sz w:val="24"/>
          <w:szCs w:val="24"/>
        </w:rPr>
        <w:t>森下　惟一</w:t>
      </w:r>
      <w:r w:rsidR="00A37B1E" w:rsidRPr="00190EBE">
        <w:rPr>
          <w:rFonts w:ascii="ＭＳ Ｐゴシック" w:eastAsia="ＭＳ Ｐゴシック" w:hAnsi="ＭＳ Ｐゴシック" w:hint="eastAsia"/>
          <w:b/>
          <w:bCs/>
          <w:sz w:val="24"/>
          <w:szCs w:val="24"/>
        </w:rPr>
        <w:t xml:space="preserve">　</w:t>
      </w:r>
      <w:r w:rsidR="003F1AE5" w:rsidRPr="00190EBE">
        <w:rPr>
          <w:rFonts w:ascii="ＭＳ Ｐゴシック" w:eastAsia="ＭＳ Ｐゴシック" w:hAnsi="ＭＳ Ｐゴシック" w:hint="eastAsia"/>
          <w:b/>
          <w:bCs/>
          <w:sz w:val="24"/>
          <w:szCs w:val="24"/>
        </w:rPr>
        <w:t>様</w:t>
      </w:r>
    </w:p>
    <w:p w14:paraId="70791DF3" w14:textId="0304613A" w:rsidR="003F1AE5" w:rsidRPr="00190EBE" w:rsidRDefault="003F1AE5" w:rsidP="00674FC1">
      <w:pPr>
        <w:rPr>
          <w:rFonts w:ascii="ＭＳ Ｐゴシック" w:eastAsia="ＭＳ Ｐゴシック" w:hAnsi="ＭＳ Ｐゴシック"/>
          <w:b/>
          <w:bCs/>
          <w:sz w:val="24"/>
          <w:szCs w:val="24"/>
        </w:rPr>
      </w:pPr>
      <w:r w:rsidRPr="00190EBE">
        <w:rPr>
          <w:rFonts w:ascii="ＭＳ Ｐゴシック" w:eastAsia="ＭＳ Ｐゴシック" w:hAnsi="ＭＳ Ｐゴシック" w:hint="eastAsia"/>
          <w:b/>
          <w:bCs/>
          <w:sz w:val="24"/>
          <w:szCs w:val="24"/>
        </w:rPr>
        <w:t xml:space="preserve">【事業名】 </w:t>
      </w:r>
      <w:r w:rsidR="00932C48" w:rsidRPr="00190EBE">
        <w:rPr>
          <w:rFonts w:ascii="ＭＳ Ｐゴシック" w:eastAsia="ＭＳ Ｐゴシック" w:hAnsi="ＭＳ Ｐゴシック" w:hint="eastAsia"/>
          <w:b/>
          <w:bCs/>
          <w:sz w:val="24"/>
          <w:szCs w:val="24"/>
        </w:rPr>
        <w:t>「</w:t>
      </w:r>
      <w:bookmarkStart w:id="6" w:name="_Hlk147748517"/>
      <w:r w:rsidR="002B4A04" w:rsidRPr="002B4A04">
        <w:rPr>
          <w:rFonts w:ascii="ＭＳ Ｐゴシック" w:eastAsia="ＭＳ Ｐゴシック" w:hAnsi="ＭＳ Ｐゴシック" w:hint="eastAsia"/>
          <w:b/>
          <w:sz w:val="24"/>
          <w:szCs w:val="24"/>
        </w:rPr>
        <w:t>農林水産業向けオーダーメード資材の製造</w:t>
      </w:r>
      <w:bookmarkEnd w:id="6"/>
      <w:r w:rsidR="00932C48" w:rsidRPr="002B4A04">
        <w:rPr>
          <w:rFonts w:ascii="ＭＳ Ｐゴシック" w:eastAsia="ＭＳ Ｐゴシック" w:hAnsi="ＭＳ Ｐゴシック" w:hint="eastAsia"/>
          <w:b/>
          <w:bCs/>
          <w:sz w:val="24"/>
          <w:szCs w:val="24"/>
        </w:rPr>
        <w:t>」</w:t>
      </w:r>
    </w:p>
    <w:p w14:paraId="18899B1E" w14:textId="4E69BC26" w:rsidR="003F1AE5" w:rsidRPr="00190EBE" w:rsidRDefault="003F1AE5" w:rsidP="00674FC1">
      <w:pPr>
        <w:rPr>
          <w:rFonts w:ascii="ＭＳ Ｐゴシック" w:eastAsia="ＭＳ Ｐゴシック" w:hAnsi="ＭＳ Ｐゴシック"/>
          <w:b/>
          <w:bCs/>
          <w:sz w:val="24"/>
          <w:szCs w:val="24"/>
        </w:rPr>
      </w:pPr>
      <w:bookmarkStart w:id="7" w:name="_Hlk54168829"/>
      <w:bookmarkEnd w:id="3"/>
      <w:r w:rsidRPr="00190EBE">
        <w:rPr>
          <w:rFonts w:ascii="ＭＳ Ｐゴシック" w:eastAsia="ＭＳ Ｐゴシック" w:hAnsi="ＭＳ Ｐゴシック" w:hint="eastAsia"/>
          <w:b/>
          <w:bCs/>
          <w:sz w:val="24"/>
          <w:szCs w:val="24"/>
        </w:rPr>
        <w:t>【参加目的】 販路拡大・事業提携先獲得</w:t>
      </w:r>
    </w:p>
    <w:bookmarkEnd w:id="4"/>
    <w:bookmarkEnd w:id="5"/>
    <w:bookmarkEnd w:id="7"/>
    <w:p w14:paraId="48338379" w14:textId="5DD5F4AC" w:rsidR="00F40D47" w:rsidRPr="00190EBE" w:rsidRDefault="00DA756A" w:rsidP="00674FC1">
      <w:pPr>
        <w:spacing w:line="400" w:lineRule="exact"/>
        <w:rPr>
          <w:rFonts w:ascii="ＭＳ Ｐゴシック" w:eastAsia="ＭＳ Ｐゴシック" w:hAnsi="ＭＳ Ｐゴシック" w:cs="Times New Roman"/>
          <w:b/>
          <w:bCs/>
          <w:sz w:val="24"/>
          <w:szCs w:val="24"/>
        </w:rPr>
      </w:pPr>
      <w:r>
        <w:rPr>
          <w:rFonts w:ascii="ＭＳ 明朝" w:eastAsia="ＭＳ 明朝" w:hAnsi="ＭＳ 明朝" w:cs="Times New Roman"/>
          <w:bCs/>
          <w:noProof/>
          <w:sz w:val="24"/>
          <w:szCs w:val="24"/>
        </w:rPr>
        <w:drawing>
          <wp:anchor distT="0" distB="0" distL="114300" distR="114300" simplePos="0" relativeHeight="251768832" behindDoc="1" locked="0" layoutInCell="1" allowOverlap="1" wp14:anchorId="28B4654D" wp14:editId="1749B83B">
            <wp:simplePos x="0" y="0"/>
            <wp:positionH relativeFrom="column">
              <wp:posOffset>4244975</wp:posOffset>
            </wp:positionH>
            <wp:positionV relativeFrom="paragraph">
              <wp:posOffset>198120</wp:posOffset>
            </wp:positionV>
            <wp:extent cx="2024380" cy="1623060"/>
            <wp:effectExtent l="0" t="0" r="0" b="0"/>
            <wp:wrapTight wrapText="bothSides">
              <wp:wrapPolygon edited="0">
                <wp:start x="0" y="0"/>
                <wp:lineTo x="0" y="21296"/>
                <wp:lineTo x="21343" y="21296"/>
                <wp:lineTo x="21343" y="0"/>
                <wp:lineTo x="0" y="0"/>
              </wp:wrapPolygon>
            </wp:wrapTight>
            <wp:docPr id="136205115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438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D47" w:rsidRPr="00190EBE">
        <w:rPr>
          <w:rFonts w:ascii="ＭＳ Ｐゴシック" w:eastAsia="ＭＳ Ｐゴシック" w:hAnsi="ＭＳ Ｐゴシック" w:cs="Times New Roman" w:hint="eastAsia"/>
          <w:b/>
          <w:bCs/>
          <w:sz w:val="24"/>
          <w:szCs w:val="24"/>
        </w:rPr>
        <w:t>【商品・サービスの概要】</w:t>
      </w:r>
    </w:p>
    <w:p w14:paraId="47C557C4" w14:textId="7A9C8A5D" w:rsidR="002B4A04" w:rsidRPr="002B4A04" w:rsidRDefault="002B4A04" w:rsidP="002B4A04">
      <w:pPr>
        <w:adjustRightInd w:val="0"/>
        <w:snapToGrid w:val="0"/>
        <w:spacing w:line="360" w:lineRule="auto"/>
        <w:ind w:leftChars="100" w:left="210" w:firstLineChars="100" w:firstLine="240"/>
        <w:jc w:val="left"/>
        <w:rPr>
          <w:rFonts w:ascii="ＭＳ 明朝" w:eastAsia="ＭＳ 明朝" w:hAnsi="ＭＳ 明朝" w:cs="Times New Roman"/>
          <w:bCs/>
          <w:sz w:val="24"/>
          <w:szCs w:val="24"/>
        </w:rPr>
      </w:pPr>
      <w:r w:rsidRPr="002B4A04">
        <w:rPr>
          <w:rFonts w:ascii="ＭＳ 明朝" w:eastAsia="ＭＳ 明朝" w:hAnsi="ＭＳ 明朝" w:cs="Times New Roman" w:hint="eastAsia"/>
          <w:bCs/>
          <w:sz w:val="24"/>
          <w:szCs w:val="24"/>
        </w:rPr>
        <w:t>弊社は、1977年の設立以来、自社開発の天然腐植資材「ヒューマス」を原料とした、畜産飼料・農業資材などの農林水産業向けの資材の製造販売を行ってきました。</w:t>
      </w:r>
      <w:r w:rsidRPr="002B4A04">
        <w:rPr>
          <w:rFonts w:ascii="ＭＳ 明朝" w:eastAsia="ＭＳ 明朝" w:hAnsi="ＭＳ 明朝" w:cs="Times New Roman"/>
          <w:bCs/>
          <w:sz w:val="24"/>
          <w:szCs w:val="24"/>
        </w:rPr>
        <w:br/>
      </w:r>
      <w:r w:rsidRPr="002B4A04">
        <w:rPr>
          <w:rFonts w:ascii="ＭＳ 明朝" w:eastAsia="ＭＳ 明朝" w:hAnsi="ＭＳ 明朝" w:cs="Times New Roman" w:hint="eastAsia"/>
          <w:bCs/>
          <w:sz w:val="24"/>
          <w:szCs w:val="24"/>
        </w:rPr>
        <w:t xml:space="preserve">　自社開発の天然腐植資材「ヒューマス」は、弊社の創業者が昭和50年代に開発したものです。農業分野では土壌改良や葉面散布の資材として利用され、畜産分野では消臭</w:t>
      </w:r>
      <w:r w:rsidRPr="002B4A04">
        <w:rPr>
          <w:rFonts w:ascii="ＭＳ 明朝" w:eastAsia="ＭＳ 明朝" w:hAnsi="ＭＳ 明朝" w:cs="Times New Roman" w:hint="eastAsia"/>
          <w:bCs/>
          <w:sz w:val="24"/>
          <w:szCs w:val="24"/>
        </w:rPr>
        <w:lastRenderedPageBreak/>
        <w:t>や補助飼料として利用されてい</w:t>
      </w:r>
      <w:r w:rsidR="00BF20E3">
        <w:rPr>
          <w:rFonts w:ascii="ＭＳ 明朝" w:eastAsia="ＭＳ 明朝" w:hAnsi="ＭＳ 明朝" w:cs="Times New Roman" w:hint="eastAsia"/>
          <w:bCs/>
          <w:sz w:val="24"/>
          <w:szCs w:val="24"/>
        </w:rPr>
        <w:t>る</w:t>
      </w:r>
      <w:r w:rsidRPr="002B4A04">
        <w:rPr>
          <w:rFonts w:ascii="ＭＳ 明朝" w:eastAsia="ＭＳ 明朝" w:hAnsi="ＭＳ 明朝" w:cs="Times New Roman" w:hint="eastAsia"/>
          <w:bCs/>
          <w:sz w:val="24"/>
          <w:szCs w:val="24"/>
        </w:rPr>
        <w:t>。また、この原料から抽出された液体は、美容分野の商品原料としても利用されてい</w:t>
      </w:r>
      <w:r w:rsidR="00BF20E3">
        <w:rPr>
          <w:rFonts w:ascii="ＭＳ 明朝" w:eastAsia="ＭＳ 明朝" w:hAnsi="ＭＳ 明朝" w:cs="Times New Roman" w:hint="eastAsia"/>
          <w:bCs/>
          <w:sz w:val="24"/>
          <w:szCs w:val="24"/>
        </w:rPr>
        <w:t>る</w:t>
      </w:r>
      <w:r w:rsidRPr="002B4A04">
        <w:rPr>
          <w:rFonts w:ascii="ＭＳ 明朝" w:eastAsia="ＭＳ 明朝" w:hAnsi="ＭＳ 明朝" w:cs="Times New Roman" w:hint="eastAsia"/>
          <w:bCs/>
          <w:sz w:val="24"/>
          <w:szCs w:val="24"/>
        </w:rPr>
        <w:t>。</w:t>
      </w:r>
    </w:p>
    <w:p w14:paraId="2BD4B040" w14:textId="3943DD5B" w:rsidR="002B4A04" w:rsidRPr="002B4A04" w:rsidRDefault="00DA756A" w:rsidP="00DA756A">
      <w:pPr>
        <w:adjustRightInd w:val="0"/>
        <w:snapToGrid w:val="0"/>
        <w:spacing w:line="360" w:lineRule="auto"/>
        <w:ind w:leftChars="100" w:left="210" w:firstLineChars="100" w:firstLine="210"/>
        <w:jc w:val="left"/>
        <w:rPr>
          <w:rFonts w:ascii="ＭＳ 明朝" w:eastAsia="ＭＳ 明朝" w:hAnsi="ＭＳ 明朝" w:cs="Times New Roman"/>
          <w:bCs/>
          <w:sz w:val="24"/>
          <w:szCs w:val="24"/>
        </w:rPr>
      </w:pPr>
      <w:r w:rsidRPr="002B4A04">
        <w:rPr>
          <w:rFonts w:ascii="Century" w:eastAsia="ＭＳ 明朝" w:hAnsi="Century" w:cs="Times New Roman"/>
          <w:noProof/>
          <w:szCs w:val="24"/>
        </w:rPr>
        <w:drawing>
          <wp:anchor distT="0" distB="0" distL="114300" distR="114300" simplePos="0" relativeHeight="251767808" behindDoc="1" locked="0" layoutInCell="1" allowOverlap="1" wp14:anchorId="51F53A2B" wp14:editId="18C329F5">
            <wp:simplePos x="0" y="0"/>
            <wp:positionH relativeFrom="column">
              <wp:posOffset>95885</wp:posOffset>
            </wp:positionH>
            <wp:positionV relativeFrom="paragraph">
              <wp:posOffset>1132205</wp:posOffset>
            </wp:positionV>
            <wp:extent cx="2172335" cy="1626870"/>
            <wp:effectExtent l="19050" t="19050" r="18415" b="11430"/>
            <wp:wrapTight wrapText="bothSides">
              <wp:wrapPolygon edited="0">
                <wp:start x="-189" y="-253"/>
                <wp:lineTo x="-189" y="21499"/>
                <wp:lineTo x="21594" y="21499"/>
                <wp:lineTo x="21594" y="-253"/>
                <wp:lineTo x="-189" y="-253"/>
              </wp:wrapPolygon>
            </wp:wrapTight>
            <wp:docPr id="810405964" name="図 9" descr="バナナとシリア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05964" name="図 9" descr="バナナとシリアル&#10;&#10;低い精度で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2335" cy="16268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B4A04" w:rsidRPr="002B4A04">
        <w:rPr>
          <w:rFonts w:ascii="ＭＳ 明朝" w:eastAsia="ＭＳ 明朝" w:hAnsi="ＭＳ 明朝" w:cs="Times New Roman" w:hint="eastAsia"/>
          <w:bCs/>
          <w:sz w:val="24"/>
          <w:szCs w:val="24"/>
        </w:rPr>
        <w:t>現在、多様化する畜産農家の課題や要望に対応するため、自社の素材だけでなく、様々な飼料原料を入手し、畜産農家の要望に応じたオーダーメード配合飼料の製造を開始しています。この事業では日本国内だけでなく、海外へ輸出する商品も生まれています。その他にも、水産業向けに微生物を使用した水質改善剤なども製造し、一般家庭の鑑賞用水槽や水産業向けの水質改善剤として供給してい</w:t>
      </w:r>
      <w:r w:rsidR="00BF20E3">
        <w:rPr>
          <w:rFonts w:ascii="ＭＳ 明朝" w:eastAsia="ＭＳ 明朝" w:hAnsi="ＭＳ 明朝" w:cs="Times New Roman" w:hint="eastAsia"/>
          <w:bCs/>
          <w:sz w:val="24"/>
          <w:szCs w:val="24"/>
        </w:rPr>
        <w:t>る</w:t>
      </w:r>
      <w:r w:rsidR="002B4A04" w:rsidRPr="002B4A04">
        <w:rPr>
          <w:rFonts w:ascii="ＭＳ 明朝" w:eastAsia="ＭＳ 明朝" w:hAnsi="ＭＳ 明朝" w:cs="Times New Roman" w:hint="eastAsia"/>
          <w:bCs/>
          <w:sz w:val="24"/>
          <w:szCs w:val="24"/>
        </w:rPr>
        <w:t>。</w:t>
      </w:r>
    </w:p>
    <w:p w14:paraId="06796105" w14:textId="0E6DC909" w:rsidR="009B4E82" w:rsidRDefault="002B4A04" w:rsidP="00DA756A">
      <w:pPr>
        <w:adjustRightInd w:val="0"/>
        <w:snapToGrid w:val="0"/>
        <w:spacing w:line="360" w:lineRule="auto"/>
        <w:jc w:val="left"/>
        <w:rPr>
          <w:rFonts w:ascii="ＭＳ 明朝" w:eastAsia="ＭＳ 明朝" w:hAnsi="ＭＳ 明朝" w:cs="Times New Roman"/>
          <w:bCs/>
          <w:sz w:val="24"/>
          <w:szCs w:val="24"/>
        </w:rPr>
      </w:pPr>
      <w:r w:rsidRPr="002B4A04">
        <w:rPr>
          <w:rFonts w:ascii="ＭＳ 明朝" w:eastAsia="ＭＳ 明朝" w:hAnsi="ＭＳ 明朝" w:cs="Times New Roman" w:hint="eastAsia"/>
          <w:bCs/>
          <w:sz w:val="24"/>
          <w:szCs w:val="24"/>
        </w:rPr>
        <w:t>弊社は、混ぜる・培養するなどの「ヒューマス」製造のベーシックな技術を基盤に、素材や技術を持つ他社との連携で、市場のニーズに対応した商品を共同で開発し、一次産業の課題解決に取り組んでいます。</w:t>
      </w:r>
    </w:p>
    <w:p w14:paraId="5C77E59E" w14:textId="77777777" w:rsidR="00DA756A" w:rsidRDefault="00DA756A" w:rsidP="00DA756A">
      <w:pPr>
        <w:adjustRightInd w:val="0"/>
        <w:snapToGrid w:val="0"/>
        <w:spacing w:line="360" w:lineRule="auto"/>
        <w:jc w:val="left"/>
        <w:rPr>
          <w:rFonts w:ascii="ＭＳ 明朝" w:eastAsia="ＭＳ 明朝" w:hAnsi="ＭＳ 明朝" w:cs="Times New Roman"/>
          <w:bCs/>
          <w:sz w:val="24"/>
          <w:szCs w:val="24"/>
        </w:rPr>
      </w:pPr>
    </w:p>
    <w:p w14:paraId="15A12C76" w14:textId="77777777" w:rsidR="00DA756A" w:rsidRPr="00DA756A" w:rsidRDefault="00DA756A" w:rsidP="00DA756A">
      <w:pPr>
        <w:adjustRightInd w:val="0"/>
        <w:snapToGrid w:val="0"/>
        <w:spacing w:line="360" w:lineRule="auto"/>
        <w:jc w:val="left"/>
        <w:rPr>
          <w:rFonts w:ascii="ＭＳ 明朝" w:eastAsia="ＭＳ 明朝" w:hAnsi="ＭＳ 明朝" w:cs="Times New Roman"/>
          <w:bCs/>
          <w:sz w:val="24"/>
          <w:szCs w:val="24"/>
        </w:rPr>
      </w:pPr>
    </w:p>
    <w:p w14:paraId="3626D1D9" w14:textId="4755895C" w:rsidR="00BA5E1F" w:rsidRPr="00607D57" w:rsidRDefault="00BA5E1F" w:rsidP="00BA5E1F">
      <w:pPr>
        <w:rPr>
          <w:rFonts w:ascii="ＭＳ Ｐゴシック" w:eastAsia="ＭＳ Ｐゴシック" w:hAnsi="ＭＳ Ｐゴシック"/>
          <w:b/>
          <w:bCs/>
          <w:sz w:val="28"/>
          <w:szCs w:val="28"/>
        </w:rPr>
      </w:pPr>
      <w:r w:rsidRPr="00607D57">
        <w:rPr>
          <w:rFonts w:ascii="ＭＳ Ｐゴシック" w:eastAsia="ＭＳ Ｐゴシック" w:hAnsi="ＭＳ Ｐゴシック" w:hint="eastAsia"/>
          <w:b/>
          <w:bCs/>
          <w:noProof/>
          <w:sz w:val="28"/>
          <w:szCs w:val="28"/>
        </w:rPr>
        <mc:AlternateContent>
          <mc:Choice Requires="wps">
            <w:drawing>
              <wp:anchor distT="0" distB="0" distL="114300" distR="114300" simplePos="0" relativeHeight="251673600" behindDoc="0" locked="0" layoutInCell="1" allowOverlap="1" wp14:anchorId="490246BB" wp14:editId="44CB4077">
                <wp:simplePos x="0" y="0"/>
                <wp:positionH relativeFrom="column">
                  <wp:posOffset>-4445</wp:posOffset>
                </wp:positionH>
                <wp:positionV relativeFrom="paragraph">
                  <wp:posOffset>344805</wp:posOffset>
                </wp:positionV>
                <wp:extent cx="4000500" cy="0"/>
                <wp:effectExtent l="0" t="0" r="0" b="0"/>
                <wp:wrapNone/>
                <wp:docPr id="14" name="直線コネクタ 14"/>
                <wp:cNvGraphicFramePr/>
                <a:graphic xmlns:a="http://schemas.openxmlformats.org/drawingml/2006/main">
                  <a:graphicData uri="http://schemas.microsoft.com/office/word/2010/wordprocessingShape">
                    <wps:wsp>
                      <wps:cNvCnPr/>
                      <wps:spPr>
                        <a:xfrm>
                          <a:off x="0" y="0"/>
                          <a:ext cx="4000500"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670E816A" id="直線コネクタ 14"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35pt,27.15pt" to="314.6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" strokecolor="#4472c4" strokeweight="1.5pt">
                <v:stroke joinstyle="miter"/>
              </v:line>
            </w:pict>
          </mc:Fallback>
        </mc:AlternateContent>
      </w:r>
      <w:r w:rsidRPr="00607D57">
        <w:rPr>
          <w:rFonts w:ascii="ＭＳ Ｐゴシック" w:eastAsia="ＭＳ Ｐゴシック" w:hAnsi="ＭＳ Ｐゴシック" w:hint="eastAsia"/>
          <w:b/>
          <w:bCs/>
          <w:color w:val="FF0000"/>
          <w:sz w:val="28"/>
          <w:szCs w:val="28"/>
        </w:rPr>
        <w:t>✿</w:t>
      </w:r>
      <w:r w:rsidRPr="00607D57">
        <w:rPr>
          <w:rFonts w:ascii="ＭＳ Ｐゴシック" w:eastAsia="ＭＳ Ｐゴシック" w:hAnsi="ＭＳ Ｐゴシック" w:hint="eastAsia"/>
          <w:b/>
          <w:bCs/>
          <w:sz w:val="28"/>
          <w:szCs w:val="28"/>
        </w:rPr>
        <w:t xml:space="preserve">　</w:t>
      </w:r>
      <w:r w:rsidR="00DA756A">
        <w:rPr>
          <w:rFonts w:ascii="ＭＳ Ｐゴシック" w:eastAsia="ＭＳ Ｐゴシック" w:hAnsi="ＭＳ Ｐゴシック" w:hint="eastAsia"/>
          <w:b/>
          <w:sz w:val="28"/>
          <w:szCs w:val="28"/>
        </w:rPr>
        <w:t>ANNAK</w:t>
      </w:r>
    </w:p>
    <w:p w14:paraId="1AE593D3" w14:textId="469F12F8" w:rsidR="00E53A61" w:rsidRPr="00190EBE" w:rsidRDefault="000403BB" w:rsidP="00E53A61">
      <w:pPr>
        <w:rPr>
          <w:rFonts w:ascii="ＭＳ Ｐゴシック" w:eastAsia="ＭＳ Ｐゴシック" w:hAnsi="ＭＳ Ｐゴシック"/>
          <w:b/>
          <w:bCs/>
          <w:sz w:val="24"/>
          <w:szCs w:val="24"/>
        </w:rPr>
      </w:pPr>
      <w:r w:rsidRPr="00190EBE">
        <w:rPr>
          <w:rFonts w:ascii="ＭＳ Ｐゴシック" w:eastAsia="ＭＳ Ｐゴシック" w:hAnsi="ＭＳ Ｐゴシック" w:hint="eastAsia"/>
          <w:b/>
          <w:bCs/>
          <w:sz w:val="24"/>
          <w:szCs w:val="24"/>
        </w:rPr>
        <w:t>代</w:t>
      </w:r>
      <w:r w:rsidR="00DA756A">
        <w:rPr>
          <w:rFonts w:ascii="ＭＳ Ｐゴシック" w:eastAsia="ＭＳ Ｐゴシック" w:hAnsi="ＭＳ Ｐゴシック" w:hint="eastAsia"/>
          <w:b/>
          <w:bCs/>
          <w:sz w:val="24"/>
          <w:szCs w:val="24"/>
        </w:rPr>
        <w:t xml:space="preserve">　</w:t>
      </w:r>
      <w:r w:rsidRPr="00190EBE">
        <w:rPr>
          <w:rFonts w:ascii="ＭＳ Ｐゴシック" w:eastAsia="ＭＳ Ｐゴシック" w:hAnsi="ＭＳ Ｐゴシック" w:hint="eastAsia"/>
          <w:b/>
          <w:bCs/>
          <w:sz w:val="24"/>
          <w:szCs w:val="24"/>
        </w:rPr>
        <w:t xml:space="preserve">表　</w:t>
      </w:r>
      <w:r w:rsidR="00DA756A">
        <w:rPr>
          <w:rFonts w:ascii="ＭＳ Ｐゴシック" w:eastAsia="ＭＳ Ｐゴシック" w:hAnsi="ＭＳ Ｐゴシック" w:hint="eastAsia"/>
          <w:b/>
          <w:bCs/>
          <w:sz w:val="24"/>
          <w:szCs w:val="24"/>
        </w:rPr>
        <w:t>漢那　圭広</w:t>
      </w:r>
      <w:r w:rsidRPr="00190EBE">
        <w:rPr>
          <w:rFonts w:ascii="ＭＳ Ｐゴシック" w:eastAsia="ＭＳ Ｐゴシック" w:hAnsi="ＭＳ Ｐゴシック" w:hint="eastAsia"/>
          <w:b/>
          <w:bCs/>
          <w:sz w:val="24"/>
          <w:szCs w:val="24"/>
        </w:rPr>
        <w:t xml:space="preserve">　</w:t>
      </w:r>
      <w:r w:rsidR="004235D5" w:rsidRPr="00190EBE">
        <w:rPr>
          <w:rFonts w:ascii="ＭＳ Ｐゴシック" w:eastAsia="ＭＳ Ｐゴシック" w:hAnsi="ＭＳ Ｐゴシック" w:hint="eastAsia"/>
          <w:b/>
          <w:bCs/>
          <w:sz w:val="24"/>
          <w:szCs w:val="24"/>
        </w:rPr>
        <w:t>様</w:t>
      </w:r>
    </w:p>
    <w:p w14:paraId="0A4D4395" w14:textId="04B3B6B2" w:rsidR="00BA5E1F" w:rsidRPr="00190EBE" w:rsidRDefault="00BA5E1F" w:rsidP="00674FC1">
      <w:pPr>
        <w:rPr>
          <w:rFonts w:ascii="ＭＳ Ｐゴシック" w:eastAsia="ＭＳ Ｐゴシック" w:hAnsi="ＭＳ Ｐゴシック"/>
          <w:b/>
          <w:bCs/>
          <w:sz w:val="24"/>
          <w:szCs w:val="24"/>
        </w:rPr>
      </w:pPr>
      <w:r w:rsidRPr="00190EBE">
        <w:rPr>
          <w:rFonts w:ascii="ＭＳ Ｐゴシック" w:eastAsia="ＭＳ Ｐゴシック" w:hAnsi="ＭＳ Ｐゴシック" w:hint="eastAsia"/>
          <w:b/>
          <w:bCs/>
          <w:sz w:val="24"/>
          <w:szCs w:val="24"/>
        </w:rPr>
        <w:t>【事業名】 「</w:t>
      </w:r>
      <w:r w:rsidR="00DA756A" w:rsidRPr="00DA756A">
        <w:rPr>
          <w:rFonts w:ascii="ＭＳ Ｐゴシック" w:eastAsia="ＭＳ Ｐゴシック" w:hAnsi="ＭＳ Ｐゴシック" w:hint="eastAsia"/>
          <w:b/>
          <w:bCs/>
          <w:sz w:val="24"/>
          <w:szCs w:val="24"/>
        </w:rPr>
        <w:t>知能ロボットの普及に向けた中古ロボットのリユースと知能化の取り組み</w:t>
      </w:r>
      <w:r w:rsidRPr="00190EBE">
        <w:rPr>
          <w:rFonts w:ascii="ＭＳ Ｐゴシック" w:eastAsia="ＭＳ Ｐゴシック" w:hAnsi="ＭＳ Ｐゴシック" w:hint="eastAsia"/>
          <w:b/>
          <w:bCs/>
          <w:sz w:val="24"/>
          <w:szCs w:val="24"/>
        </w:rPr>
        <w:t>」</w:t>
      </w:r>
    </w:p>
    <w:p w14:paraId="5A5F5AAB" w14:textId="63B60C62" w:rsidR="00C54872" w:rsidRPr="00190EBE" w:rsidRDefault="00BA5E1F" w:rsidP="00674FC1">
      <w:pPr>
        <w:rPr>
          <w:rFonts w:ascii="ＭＳ Ｐゴシック" w:eastAsia="ＭＳ Ｐゴシック" w:hAnsi="ＭＳ Ｐゴシック"/>
          <w:b/>
          <w:bCs/>
          <w:sz w:val="24"/>
          <w:szCs w:val="24"/>
        </w:rPr>
      </w:pPr>
      <w:r w:rsidRPr="00190EBE">
        <w:rPr>
          <w:rFonts w:ascii="ＭＳ Ｐゴシック" w:eastAsia="ＭＳ Ｐゴシック" w:hAnsi="ＭＳ Ｐゴシック" w:hint="eastAsia"/>
          <w:b/>
          <w:bCs/>
          <w:sz w:val="24"/>
          <w:szCs w:val="24"/>
        </w:rPr>
        <w:t xml:space="preserve">【参加目的】 </w:t>
      </w:r>
      <w:r w:rsidR="00DA756A">
        <w:rPr>
          <w:rFonts w:ascii="ＭＳ Ｐゴシック" w:eastAsia="ＭＳ Ｐゴシック" w:hAnsi="ＭＳ Ｐゴシック" w:hint="eastAsia"/>
          <w:b/>
          <w:bCs/>
          <w:sz w:val="24"/>
          <w:szCs w:val="24"/>
        </w:rPr>
        <w:t>資金調達、</w:t>
      </w:r>
      <w:r w:rsidR="000403BB" w:rsidRPr="00190EBE">
        <w:rPr>
          <w:rFonts w:ascii="ＭＳ Ｐゴシック" w:eastAsia="ＭＳ Ｐゴシック" w:hAnsi="ＭＳ Ｐゴシック" w:hint="eastAsia"/>
          <w:b/>
          <w:bCs/>
          <w:sz w:val="24"/>
          <w:szCs w:val="24"/>
        </w:rPr>
        <w:t>販路拡大・事業提携先獲得</w:t>
      </w:r>
      <w:r w:rsidR="00DA756A">
        <w:rPr>
          <w:rFonts w:ascii="ＭＳ Ｐゴシック" w:eastAsia="ＭＳ Ｐゴシック" w:hAnsi="ＭＳ Ｐゴシック" w:hint="eastAsia"/>
          <w:b/>
          <w:bCs/>
          <w:sz w:val="24"/>
          <w:szCs w:val="24"/>
        </w:rPr>
        <w:t>、経営パートナーの獲得</w:t>
      </w:r>
    </w:p>
    <w:p w14:paraId="116267DB" w14:textId="0E2D172A" w:rsidR="00932C48" w:rsidRPr="00190EBE" w:rsidRDefault="00932C48" w:rsidP="00674FC1">
      <w:pPr>
        <w:rPr>
          <w:rFonts w:ascii="ＭＳ Ｐゴシック" w:eastAsia="ＭＳ Ｐゴシック" w:hAnsi="ＭＳ Ｐゴシック"/>
          <w:b/>
          <w:bCs/>
          <w:sz w:val="24"/>
          <w:szCs w:val="24"/>
        </w:rPr>
      </w:pPr>
      <w:r w:rsidRPr="00190EBE">
        <w:rPr>
          <w:rFonts w:ascii="ＭＳ Ｐゴシック" w:eastAsia="ＭＳ Ｐゴシック" w:hAnsi="ＭＳ Ｐゴシック" w:cs="Times New Roman" w:hint="eastAsia"/>
          <w:b/>
          <w:bCs/>
          <w:sz w:val="24"/>
          <w:szCs w:val="24"/>
        </w:rPr>
        <w:t>【商品・サービスの概要】</w:t>
      </w:r>
    </w:p>
    <w:p w14:paraId="649B2091" w14:textId="35448414" w:rsidR="00DA756A" w:rsidRPr="00DA756A" w:rsidRDefault="00DA756A" w:rsidP="004146C8">
      <w:pPr>
        <w:snapToGrid w:val="0"/>
        <w:spacing w:line="360" w:lineRule="exact"/>
        <w:ind w:firstLineChars="100" w:firstLine="240"/>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1772928" behindDoc="1" locked="0" layoutInCell="1" allowOverlap="1" wp14:anchorId="1825AD31" wp14:editId="368F4BE6">
            <wp:simplePos x="0" y="0"/>
            <wp:positionH relativeFrom="margin">
              <wp:posOffset>4145915</wp:posOffset>
            </wp:positionH>
            <wp:positionV relativeFrom="paragraph">
              <wp:posOffset>61595</wp:posOffset>
            </wp:positionV>
            <wp:extent cx="2212975" cy="1546860"/>
            <wp:effectExtent l="0" t="0" r="0" b="0"/>
            <wp:wrapTight wrapText="bothSides">
              <wp:wrapPolygon edited="0">
                <wp:start x="0" y="0"/>
                <wp:lineTo x="0" y="21281"/>
                <wp:lineTo x="21383" y="21281"/>
                <wp:lineTo x="21383" y="0"/>
                <wp:lineTo x="0" y="0"/>
              </wp:wrapPolygon>
            </wp:wrapTight>
            <wp:docPr id="187865012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2975"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756A">
        <w:rPr>
          <w:rFonts w:ascii="ＭＳ 明朝" w:eastAsia="ＭＳ 明朝" w:hAnsi="ＭＳ 明朝" w:cs="Times New Roman" w:hint="eastAsia"/>
          <w:sz w:val="24"/>
          <w:szCs w:val="24"/>
        </w:rPr>
        <w:t>ANNAKは、製造業の人手不足や生産性の向上といった課題を解決するための新たな技術ソリューションを提供する企業です。その核となるのが、AI技術とロボット制御の組み合わせを駆使した「知能ロボット」の開発です。</w:t>
      </w:r>
    </w:p>
    <w:p w14:paraId="2E3D41B4" w14:textId="62CA2D3B" w:rsidR="00DA756A" w:rsidRPr="00DA756A" w:rsidRDefault="00DA756A" w:rsidP="00DA756A">
      <w:pPr>
        <w:snapToGrid w:val="0"/>
        <w:spacing w:line="360" w:lineRule="exact"/>
        <w:ind w:firstLineChars="100" w:firstLine="240"/>
        <w:rPr>
          <w:rFonts w:ascii="ＭＳ 明朝" w:eastAsia="ＭＳ 明朝" w:hAnsi="ＭＳ 明朝" w:cs="Times New Roman"/>
          <w:sz w:val="24"/>
          <w:szCs w:val="24"/>
        </w:rPr>
      </w:pPr>
      <w:r w:rsidRPr="00DA756A">
        <w:rPr>
          <w:rFonts w:ascii="ＭＳ 明朝" w:eastAsia="ＭＳ 明朝" w:hAnsi="ＭＳ 明朝" w:cs="Times New Roman" w:hint="eastAsia"/>
          <w:sz w:val="24"/>
          <w:szCs w:val="24"/>
        </w:rPr>
        <w:t>知能ロボットは、AIの物体認識能力を背景に、従来のロボット技術だけでは難しかった多品種生産や複雑なタスクへの対応を可能にします。その結果、製造業の生産ラインにおける効率化や品質の向上を実現し、企業の競争力を高めることができ</w:t>
      </w:r>
      <w:r w:rsidR="00BF20E3">
        <w:rPr>
          <w:rFonts w:ascii="ＭＳ 明朝" w:eastAsia="ＭＳ 明朝" w:hAnsi="ＭＳ 明朝" w:cs="Times New Roman" w:hint="eastAsia"/>
          <w:sz w:val="24"/>
          <w:szCs w:val="24"/>
        </w:rPr>
        <w:t>る</w:t>
      </w:r>
      <w:r w:rsidRPr="00DA756A">
        <w:rPr>
          <w:rFonts w:ascii="ＭＳ 明朝" w:eastAsia="ＭＳ 明朝" w:hAnsi="ＭＳ 明朝" w:cs="Times New Roman" w:hint="eastAsia"/>
          <w:sz w:val="24"/>
          <w:szCs w:val="24"/>
        </w:rPr>
        <w:t>。</w:t>
      </w:r>
    </w:p>
    <w:p w14:paraId="1A1E2B89" w14:textId="15579000" w:rsidR="00674FC1" w:rsidRPr="004146C8" w:rsidRDefault="00174570" w:rsidP="004146C8">
      <w:pPr>
        <w:snapToGrid w:val="0"/>
        <w:spacing w:line="360" w:lineRule="exact"/>
        <w:ind w:firstLineChars="100" w:firstLine="210"/>
        <w:rPr>
          <w:rFonts w:ascii="ＭＳ 明朝" w:eastAsia="ＭＳ 明朝" w:hAnsi="ＭＳ 明朝" w:cs="Times New Roman"/>
          <w:sz w:val="24"/>
          <w:szCs w:val="24"/>
        </w:rPr>
      </w:pPr>
      <w:r w:rsidRPr="00277A97">
        <w:rPr>
          <w:noProof/>
        </w:rPr>
        <w:drawing>
          <wp:anchor distT="0" distB="0" distL="114300" distR="114300" simplePos="0" relativeHeight="251771904" behindDoc="1" locked="0" layoutInCell="1" allowOverlap="1" wp14:anchorId="65A38955" wp14:editId="38D8B434">
            <wp:simplePos x="0" y="0"/>
            <wp:positionH relativeFrom="margin">
              <wp:align>left</wp:align>
            </wp:positionH>
            <wp:positionV relativeFrom="paragraph">
              <wp:posOffset>937895</wp:posOffset>
            </wp:positionV>
            <wp:extent cx="3021965" cy="1691640"/>
            <wp:effectExtent l="0" t="0" r="6985" b="3810"/>
            <wp:wrapTight wrapText="bothSides">
              <wp:wrapPolygon edited="0">
                <wp:start x="0" y="0"/>
                <wp:lineTo x="0" y="21405"/>
                <wp:lineTo x="21514" y="21405"/>
                <wp:lineTo x="21514" y="0"/>
                <wp:lineTo x="0" y="0"/>
              </wp:wrapPolygon>
            </wp:wrapTight>
            <wp:docPr id="1984382096" name="図 11" descr="屋内, 写真, 座る, ケーキ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82096" name="図 11" descr="屋内, 写真, 座る, ケーキ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1965"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56A" w:rsidRPr="00DA756A">
        <w:rPr>
          <w:rFonts w:ascii="ＭＳ 明朝" w:eastAsia="ＭＳ 明朝" w:hAnsi="ＭＳ 明朝" w:cs="Times New Roman" w:hint="eastAsia"/>
          <w:sz w:val="24"/>
          <w:szCs w:val="24"/>
        </w:rPr>
        <w:t>過去、中小企業や多品種生産の現場では導入コストや技術的な制約から、ロボットの導入が遅れていました。ANNAKは、中古の産業用ロボットにAI技術を実装するというアプローチを採用しています。これにより従来のロボットよりも低コストで知能ロボットの導入が可能となります。また、ANNAKが保有する独自の技術は、高価な3Dカメラを用いずとも、物体を高い精度で認識することが可能です。これにより、ロボット導入時の初期投資や運用コストを大幅に削減することが可能とな</w:t>
      </w:r>
      <w:r w:rsidR="00BF20E3">
        <w:rPr>
          <w:rFonts w:ascii="ＭＳ 明朝" w:eastAsia="ＭＳ 明朝" w:hAnsi="ＭＳ 明朝" w:cs="Times New Roman" w:hint="eastAsia"/>
          <w:sz w:val="24"/>
          <w:szCs w:val="24"/>
        </w:rPr>
        <w:t>る</w:t>
      </w:r>
      <w:r w:rsidR="00DA756A" w:rsidRPr="00DA756A">
        <w:rPr>
          <w:rFonts w:ascii="ＭＳ 明朝" w:eastAsia="ＭＳ 明朝" w:hAnsi="ＭＳ 明朝" w:cs="Times New Roman" w:hint="eastAsia"/>
          <w:sz w:val="24"/>
          <w:szCs w:val="24"/>
        </w:rPr>
        <w:t>。ロボット技術が普及していなかった領域に対して、我々の持つ中古ロボットを活用することで、より低コストに企業が知能ロボットの導入に踏み出す、最初の一歩を支援することが、我々の重要なミッションとなっています。</w:t>
      </w:r>
    </w:p>
    <w:p w14:paraId="414DF513" w14:textId="77777777" w:rsidR="00674FC1" w:rsidRPr="00BE00B9" w:rsidRDefault="00674FC1" w:rsidP="00B236DF">
      <w:pPr>
        <w:snapToGrid w:val="0"/>
        <w:spacing w:line="240" w:lineRule="exact"/>
        <w:rPr>
          <w:rFonts w:ascii="ＭＳ 明朝" w:eastAsia="ＭＳ 明朝" w:hAnsi="ＭＳ 明朝" w:cs="Times New Roman"/>
          <w:sz w:val="22"/>
        </w:rPr>
      </w:pPr>
    </w:p>
    <w:p w14:paraId="65C67604" w14:textId="543259EF" w:rsidR="00674FC1" w:rsidRPr="00A05FA6" w:rsidRDefault="00BE00B9" w:rsidP="00AA4270">
      <w:pPr>
        <w:rPr>
          <w:rFonts w:ascii="ＭＳ Ｐゴシック" w:eastAsia="ＭＳ Ｐゴシック" w:hAnsi="ＭＳ Ｐゴシック"/>
          <w:b/>
          <w:bCs/>
          <w:sz w:val="24"/>
          <w:szCs w:val="24"/>
        </w:rPr>
      </w:pPr>
      <w:r w:rsidRPr="00A05FA6">
        <w:rPr>
          <w:rFonts w:ascii="ＭＳ Ｐゴシック" w:eastAsia="ＭＳ Ｐゴシック" w:hAnsi="ＭＳ Ｐゴシック" w:hint="eastAsia"/>
          <w:b/>
          <w:bCs/>
          <w:sz w:val="24"/>
          <w:szCs w:val="24"/>
        </w:rPr>
        <w:t>【会場写真】</w:t>
      </w:r>
    </w:p>
    <w:p w14:paraId="21AA7455" w14:textId="2AB0FFE4" w:rsidR="008C6ADC" w:rsidRPr="00393AC2" w:rsidRDefault="00D12A75" w:rsidP="00AA4270">
      <w:pPr>
        <w:rPr>
          <w:rFonts w:ascii="ＭＳ Ｐゴシック" w:eastAsia="ＭＳ Ｐゴシック" w:hAnsi="ＭＳ Ｐゴシック"/>
          <w:b/>
          <w:bCs/>
          <w:szCs w:val="21"/>
        </w:rPr>
      </w:pPr>
      <w:r>
        <w:rPr>
          <w:rFonts w:ascii="ＭＳ Ｐゴシック" w:eastAsia="ＭＳ Ｐゴシック" w:hAnsi="ＭＳ Ｐゴシック"/>
          <w:b/>
          <w:bCs/>
          <w:noProof/>
          <w:szCs w:val="21"/>
        </w:rPr>
        <w:drawing>
          <wp:anchor distT="0" distB="0" distL="114300" distR="114300" simplePos="0" relativeHeight="251778048" behindDoc="1" locked="0" layoutInCell="1" allowOverlap="1" wp14:anchorId="5EA6F3AD" wp14:editId="55E8893E">
            <wp:simplePos x="0" y="0"/>
            <wp:positionH relativeFrom="margin">
              <wp:posOffset>3582035</wp:posOffset>
            </wp:positionH>
            <wp:positionV relativeFrom="paragraph">
              <wp:posOffset>99060</wp:posOffset>
            </wp:positionV>
            <wp:extent cx="2560320" cy="2067560"/>
            <wp:effectExtent l="0" t="0" r="0" b="8890"/>
            <wp:wrapTight wrapText="bothSides">
              <wp:wrapPolygon edited="0">
                <wp:start x="0" y="0"/>
                <wp:lineTo x="0" y="21494"/>
                <wp:lineTo x="21375" y="21494"/>
                <wp:lineTo x="21375" y="0"/>
                <wp:lineTo x="0" y="0"/>
              </wp:wrapPolygon>
            </wp:wrapTight>
            <wp:docPr id="24767558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0320" cy="206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570">
        <w:rPr>
          <w:rFonts w:ascii="ＭＳ Ｐゴシック" w:eastAsia="ＭＳ Ｐゴシック" w:hAnsi="ＭＳ Ｐゴシック"/>
          <w:b/>
          <w:bCs/>
          <w:noProof/>
          <w:szCs w:val="21"/>
        </w:rPr>
        <w:drawing>
          <wp:anchor distT="0" distB="0" distL="114300" distR="114300" simplePos="0" relativeHeight="251774976" behindDoc="1" locked="0" layoutInCell="1" allowOverlap="1" wp14:anchorId="1453FA99" wp14:editId="5B311583">
            <wp:simplePos x="0" y="0"/>
            <wp:positionH relativeFrom="margin">
              <wp:align>left</wp:align>
            </wp:positionH>
            <wp:positionV relativeFrom="paragraph">
              <wp:posOffset>114300</wp:posOffset>
            </wp:positionV>
            <wp:extent cx="2914015" cy="2023745"/>
            <wp:effectExtent l="0" t="0" r="635" b="0"/>
            <wp:wrapTight wrapText="bothSides">
              <wp:wrapPolygon edited="0">
                <wp:start x="0" y="0"/>
                <wp:lineTo x="0" y="21349"/>
                <wp:lineTo x="21463" y="21349"/>
                <wp:lineTo x="21463" y="0"/>
                <wp:lineTo x="0" y="0"/>
              </wp:wrapPolygon>
            </wp:wrapTight>
            <wp:docPr id="144957389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015" cy="2023745"/>
                    </a:xfrm>
                    <a:prstGeom prst="rect">
                      <a:avLst/>
                    </a:prstGeom>
                    <a:noFill/>
                    <a:ln>
                      <a:noFill/>
                    </a:ln>
                  </pic:spPr>
                </pic:pic>
              </a:graphicData>
            </a:graphic>
          </wp:anchor>
        </w:drawing>
      </w:r>
      <w:r w:rsidR="00465BBB">
        <w:rPr>
          <w:rFonts w:ascii="ＭＳ Ｐゴシック" w:eastAsia="ＭＳ Ｐゴシック" w:hAnsi="ＭＳ Ｐゴシック" w:hint="eastAsia"/>
          <w:b/>
          <w:bCs/>
          <w:szCs w:val="21"/>
        </w:rPr>
        <w:t xml:space="preserve">　　</w:t>
      </w:r>
    </w:p>
    <w:p w14:paraId="696D7151" w14:textId="5D7EC0F4" w:rsidR="00A93AAA" w:rsidRPr="00174570" w:rsidRDefault="00A93AAA" w:rsidP="00393AC2">
      <w:pPr>
        <w:rPr>
          <w:rFonts w:ascii="ＭＳ Ｐゴシック" w:eastAsia="ＭＳ Ｐゴシック" w:hAnsi="ＭＳ Ｐゴシック"/>
          <w:b/>
          <w:bCs/>
          <w:szCs w:val="21"/>
        </w:rPr>
      </w:pPr>
    </w:p>
    <w:p w14:paraId="3A463032" w14:textId="63688FFF" w:rsidR="00393AC2" w:rsidRDefault="00393AC2" w:rsidP="00393AC2">
      <w:pPr>
        <w:rPr>
          <w:rFonts w:ascii="ＭＳ Ｐゴシック" w:eastAsia="ＭＳ Ｐゴシック" w:hAnsi="ＭＳ Ｐゴシック"/>
          <w:b/>
          <w:bCs/>
          <w:szCs w:val="21"/>
        </w:rPr>
      </w:pPr>
    </w:p>
    <w:p w14:paraId="3D691C0D" w14:textId="1DCA2C55" w:rsidR="00A93AAA" w:rsidRDefault="00A93AAA" w:rsidP="00393AC2">
      <w:pPr>
        <w:rPr>
          <w:rFonts w:ascii="ＭＳ Ｐゴシック" w:eastAsia="ＭＳ Ｐゴシック" w:hAnsi="ＭＳ Ｐゴシック"/>
          <w:b/>
          <w:bCs/>
          <w:szCs w:val="21"/>
        </w:rPr>
      </w:pPr>
    </w:p>
    <w:p w14:paraId="70137E43" w14:textId="36DFB1D3" w:rsidR="00A93AAA" w:rsidRDefault="00A93AAA" w:rsidP="00393AC2">
      <w:pPr>
        <w:rPr>
          <w:rFonts w:ascii="ＭＳ Ｐゴシック" w:eastAsia="ＭＳ Ｐゴシック" w:hAnsi="ＭＳ Ｐゴシック"/>
          <w:b/>
          <w:bCs/>
          <w:szCs w:val="21"/>
        </w:rPr>
      </w:pPr>
    </w:p>
    <w:p w14:paraId="3EB5AB44" w14:textId="5A7831B5" w:rsidR="00A93AAA" w:rsidRDefault="00A93AAA" w:rsidP="00393AC2">
      <w:pPr>
        <w:rPr>
          <w:rFonts w:ascii="ＭＳ Ｐゴシック" w:eastAsia="ＭＳ Ｐゴシック" w:hAnsi="ＭＳ Ｐゴシック"/>
          <w:b/>
          <w:bCs/>
          <w:szCs w:val="21"/>
        </w:rPr>
      </w:pPr>
    </w:p>
    <w:p w14:paraId="5017DD12" w14:textId="3E88E018" w:rsidR="00A93AAA" w:rsidRDefault="00A93AAA" w:rsidP="00393AC2">
      <w:pPr>
        <w:rPr>
          <w:rFonts w:ascii="ＭＳ Ｐゴシック" w:eastAsia="ＭＳ Ｐゴシック" w:hAnsi="ＭＳ Ｐゴシック"/>
          <w:b/>
          <w:bCs/>
          <w:szCs w:val="21"/>
        </w:rPr>
      </w:pPr>
    </w:p>
    <w:p w14:paraId="2409C96B" w14:textId="2680D967" w:rsidR="00A93AAA" w:rsidRDefault="00A93AAA" w:rsidP="00393AC2">
      <w:pPr>
        <w:rPr>
          <w:rFonts w:ascii="ＭＳ Ｐゴシック" w:eastAsia="ＭＳ Ｐゴシック" w:hAnsi="ＭＳ Ｐゴシック"/>
          <w:b/>
          <w:bCs/>
          <w:szCs w:val="21"/>
        </w:rPr>
      </w:pPr>
    </w:p>
    <w:p w14:paraId="3820FB7E" w14:textId="645CD7A7" w:rsidR="00A93AAA" w:rsidRDefault="00A93AAA" w:rsidP="00393AC2">
      <w:pPr>
        <w:rPr>
          <w:rFonts w:ascii="ＭＳ Ｐゴシック" w:eastAsia="ＭＳ Ｐゴシック" w:hAnsi="ＭＳ Ｐゴシック"/>
          <w:b/>
          <w:bCs/>
          <w:szCs w:val="21"/>
        </w:rPr>
      </w:pPr>
    </w:p>
    <w:p w14:paraId="58CA1B6D" w14:textId="77777777" w:rsidR="00A93AAA" w:rsidRDefault="00A93AAA" w:rsidP="00393AC2">
      <w:pPr>
        <w:rPr>
          <w:rFonts w:ascii="ＭＳ Ｐゴシック" w:eastAsia="ＭＳ Ｐゴシック" w:hAnsi="ＭＳ Ｐゴシック"/>
          <w:b/>
          <w:bCs/>
          <w:szCs w:val="21"/>
        </w:rPr>
      </w:pPr>
    </w:p>
    <w:p w14:paraId="31A2A112" w14:textId="77777777" w:rsidR="00174570" w:rsidRDefault="00BF393B" w:rsidP="00174570">
      <w:pPr>
        <w:ind w:firstLineChars="100" w:firstLine="211"/>
        <w:rPr>
          <w:rFonts w:ascii="ＭＳ Ｐゴシック" w:eastAsia="ＭＳ Ｐゴシック" w:hAnsi="ＭＳ Ｐゴシック"/>
          <w:b/>
          <w:bCs/>
          <w:szCs w:val="21"/>
        </w:rPr>
      </w:pPr>
      <w:r w:rsidRPr="00996A69">
        <w:rPr>
          <w:rFonts w:ascii="ＭＳ Ｐゴシック" w:eastAsia="ＭＳ Ｐゴシック" w:hAnsi="ＭＳ Ｐゴシック" w:hint="eastAsia"/>
          <w:b/>
          <w:bCs/>
          <w:szCs w:val="21"/>
        </w:rPr>
        <w:t xml:space="preserve">　</w:t>
      </w:r>
      <w:r w:rsidR="0004535A">
        <w:rPr>
          <w:rFonts w:ascii="ＭＳ Ｐゴシック" w:eastAsia="ＭＳ Ｐゴシック" w:hAnsi="ＭＳ Ｐゴシック" w:hint="eastAsia"/>
          <w:b/>
          <w:bCs/>
          <w:szCs w:val="21"/>
        </w:rPr>
        <w:t>開会のあいさつ</w:t>
      </w:r>
      <w:r w:rsidR="00996A69" w:rsidRPr="00996A69">
        <w:rPr>
          <w:rFonts w:ascii="ＭＳ Ｐゴシック" w:eastAsia="ＭＳ Ｐゴシック" w:hAnsi="ＭＳ Ｐゴシック" w:hint="eastAsia"/>
          <w:b/>
          <w:bCs/>
          <w:szCs w:val="21"/>
        </w:rPr>
        <w:t xml:space="preserve">　　　　　　　　　　</w:t>
      </w:r>
      <w:r w:rsidR="008C6ADC">
        <w:rPr>
          <w:rFonts w:ascii="ＭＳ Ｐゴシック" w:eastAsia="ＭＳ Ｐゴシック" w:hAnsi="ＭＳ Ｐゴシック" w:hint="eastAsia"/>
          <w:b/>
          <w:bCs/>
          <w:szCs w:val="21"/>
        </w:rPr>
        <w:t xml:space="preserve">　</w:t>
      </w:r>
      <w:r w:rsidR="0004535A">
        <w:rPr>
          <w:rFonts w:ascii="ＭＳ Ｐゴシック" w:eastAsia="ＭＳ Ｐゴシック" w:hAnsi="ＭＳ Ｐゴシック" w:hint="eastAsia"/>
          <w:b/>
          <w:bCs/>
          <w:szCs w:val="21"/>
        </w:rPr>
        <w:t xml:space="preserve">　　　　　　　　　　　　</w:t>
      </w:r>
      <w:r w:rsidR="009F2276">
        <w:rPr>
          <w:rFonts w:ascii="ＭＳ Ｐゴシック" w:eastAsia="ＭＳ Ｐゴシック" w:hAnsi="ＭＳ Ｐゴシック" w:hint="eastAsia"/>
          <w:b/>
          <w:bCs/>
          <w:szCs w:val="21"/>
        </w:rPr>
        <w:t xml:space="preserve">　　</w:t>
      </w:r>
      <w:r w:rsidR="0004535A">
        <w:rPr>
          <w:rFonts w:ascii="ＭＳ Ｐゴシック" w:eastAsia="ＭＳ Ｐゴシック" w:hAnsi="ＭＳ Ｐゴシック" w:hint="eastAsia"/>
          <w:b/>
          <w:bCs/>
          <w:szCs w:val="21"/>
        </w:rPr>
        <w:t xml:space="preserve">　</w:t>
      </w:r>
      <w:r w:rsidR="00996A69" w:rsidRPr="00996A69">
        <w:rPr>
          <w:rFonts w:ascii="ＭＳ Ｐゴシック" w:eastAsia="ＭＳ Ｐゴシック" w:hAnsi="ＭＳ Ｐゴシック" w:hint="eastAsia"/>
          <w:b/>
          <w:bCs/>
          <w:szCs w:val="21"/>
        </w:rPr>
        <w:t xml:space="preserve">　</w:t>
      </w:r>
      <w:r w:rsidR="00174570">
        <w:rPr>
          <w:rFonts w:ascii="ＭＳ Ｐゴシック" w:eastAsia="ＭＳ Ｐゴシック" w:hAnsi="ＭＳ Ｐゴシック" w:hint="eastAsia"/>
          <w:b/>
          <w:bCs/>
          <w:szCs w:val="21"/>
        </w:rPr>
        <w:t>球磨焼酎酒造組合　理事長　深野　誠一　氏</w:t>
      </w:r>
    </w:p>
    <w:p w14:paraId="3BBA881C" w14:textId="77777777" w:rsidR="00D12A75" w:rsidRDefault="00174570" w:rsidP="00D12A75">
      <w:pPr>
        <w:ind w:firstLineChars="100" w:firstLine="211"/>
        <w:rPr>
          <w:rFonts w:ascii="ＭＳ Ｐゴシック" w:eastAsia="ＭＳ Ｐゴシック" w:hAnsi="ＭＳ Ｐゴシック"/>
          <w:b/>
          <w:bCs/>
          <w:szCs w:val="21"/>
        </w:rPr>
      </w:pPr>
      <w:r>
        <w:rPr>
          <w:rFonts w:ascii="ＭＳ Ｐゴシック" w:eastAsia="ＭＳ Ｐゴシック" w:hAnsi="ＭＳ Ｐゴシック" w:hint="eastAsia"/>
          <w:b/>
          <w:bCs/>
          <w:szCs w:val="21"/>
        </w:rPr>
        <w:t xml:space="preserve">公益財団法人くまもと産業支援財団　　　　　　　　　　　　　　　</w:t>
      </w:r>
      <w:r w:rsidR="00D12A75">
        <w:rPr>
          <w:rFonts w:ascii="ＭＳ Ｐゴシック" w:eastAsia="ＭＳ Ｐゴシック" w:hAnsi="ＭＳ Ｐゴシック" w:hint="eastAsia"/>
          <w:b/>
          <w:bCs/>
          <w:szCs w:val="21"/>
        </w:rPr>
        <w:t xml:space="preserve">　（深野酒造　代表取締役）</w:t>
      </w:r>
    </w:p>
    <w:p w14:paraId="164E82F9" w14:textId="3E75DA88" w:rsidR="0004535A" w:rsidRDefault="00D12A75" w:rsidP="00D12A75">
      <w:pPr>
        <w:ind w:firstLineChars="200" w:firstLine="422"/>
        <w:rPr>
          <w:rFonts w:ascii="ＭＳ Ｐゴシック" w:eastAsia="ＭＳ Ｐゴシック" w:hAnsi="ＭＳ Ｐゴシック"/>
          <w:b/>
          <w:bCs/>
          <w:szCs w:val="21"/>
        </w:rPr>
      </w:pPr>
      <w:r>
        <w:rPr>
          <w:rFonts w:ascii="ＭＳ Ｐゴシック" w:eastAsia="ＭＳ Ｐゴシック" w:hAnsi="ＭＳ Ｐゴシック" w:hint="eastAsia"/>
          <w:b/>
          <w:bCs/>
          <w:szCs w:val="21"/>
        </w:rPr>
        <w:t xml:space="preserve">産業振興部　部長　藤川　孝作　　　　　　　　　　　　　　　　　</w:t>
      </w:r>
      <w:r w:rsidR="00996A69" w:rsidRPr="00996A69">
        <w:rPr>
          <w:rFonts w:ascii="ＭＳ Ｐゴシック" w:eastAsia="ＭＳ Ｐゴシック" w:hAnsi="ＭＳ Ｐゴシック" w:hint="eastAsia"/>
          <w:b/>
          <w:bCs/>
          <w:szCs w:val="21"/>
        </w:rPr>
        <w:t>「</w:t>
      </w:r>
      <w:r w:rsidR="00174570">
        <w:rPr>
          <w:rFonts w:ascii="ＭＳ Ｐゴシック" w:eastAsia="ＭＳ Ｐゴシック" w:hAnsi="ＭＳ Ｐゴシック" w:hint="eastAsia"/>
          <w:b/>
          <w:bCs/>
          <w:szCs w:val="21"/>
        </w:rPr>
        <w:t>令和２年豪雨災害の復興は球磨焼酎から始まる</w:t>
      </w:r>
      <w:r w:rsidR="00996A69" w:rsidRPr="00996A69">
        <w:rPr>
          <w:rFonts w:ascii="ＭＳ Ｐゴシック" w:eastAsia="ＭＳ Ｐゴシック" w:hAnsi="ＭＳ Ｐゴシック" w:hint="eastAsia"/>
          <w:b/>
          <w:bCs/>
          <w:szCs w:val="21"/>
        </w:rPr>
        <w:t>」</w:t>
      </w:r>
    </w:p>
    <w:p w14:paraId="15287D3B" w14:textId="0B7DFE32" w:rsidR="00174570" w:rsidRDefault="00174570" w:rsidP="00174570">
      <w:pPr>
        <w:ind w:firstLineChars="300" w:firstLine="632"/>
        <w:rPr>
          <w:rFonts w:ascii="ＭＳ Ｐゴシック" w:eastAsia="ＭＳ Ｐゴシック" w:hAnsi="ＭＳ Ｐゴシック"/>
          <w:b/>
          <w:bCs/>
          <w:szCs w:val="21"/>
        </w:rPr>
      </w:pPr>
      <w:r>
        <w:rPr>
          <w:rFonts w:ascii="ＭＳ Ｐゴシック" w:eastAsia="ＭＳ Ｐゴシック" w:hAnsi="ＭＳ Ｐゴシック" w:hint="eastAsia"/>
          <w:b/>
          <w:bCs/>
          <w:szCs w:val="21"/>
        </w:rPr>
        <w:t xml:space="preserve">　　　　　　　　　　　　　　</w:t>
      </w:r>
      <w:r w:rsidR="00D12A75">
        <w:rPr>
          <w:rFonts w:ascii="ＭＳ Ｐゴシック" w:eastAsia="ＭＳ Ｐゴシック" w:hAnsi="ＭＳ Ｐゴシック" w:hint="eastAsia"/>
          <w:b/>
          <w:bCs/>
          <w:szCs w:val="21"/>
        </w:rPr>
        <w:t xml:space="preserve">　　　　　　　　　　　　　　　　　　　　　</w:t>
      </w:r>
      <w:r>
        <w:rPr>
          <w:rFonts w:ascii="ＭＳ Ｐゴシック" w:eastAsia="ＭＳ Ｐゴシック" w:hAnsi="ＭＳ Ｐゴシック" w:hint="eastAsia"/>
          <w:b/>
          <w:bCs/>
          <w:szCs w:val="21"/>
        </w:rPr>
        <w:t xml:space="preserve">　</w:t>
      </w:r>
      <w:r w:rsidRPr="00996A69">
        <w:rPr>
          <w:rFonts w:ascii="ＭＳ Ｐゴシック" w:eastAsia="ＭＳ Ｐゴシック" w:hAnsi="ＭＳ Ｐゴシック" w:hint="eastAsia"/>
          <w:b/>
          <w:bCs/>
          <w:szCs w:val="21"/>
        </w:rPr>
        <w:t>について</w:t>
      </w:r>
      <w:r>
        <w:rPr>
          <w:rFonts w:ascii="ＭＳ Ｐゴシック" w:eastAsia="ＭＳ Ｐゴシック" w:hAnsi="ＭＳ Ｐゴシック" w:hint="eastAsia"/>
          <w:b/>
          <w:bCs/>
          <w:szCs w:val="21"/>
        </w:rPr>
        <w:t>特別講演をして頂きました。</w:t>
      </w:r>
    </w:p>
    <w:p w14:paraId="0DB4287B" w14:textId="4690FC27" w:rsidR="0004535A" w:rsidRDefault="0004535A" w:rsidP="009F2276">
      <w:pPr>
        <w:ind w:firstLineChars="200" w:firstLine="422"/>
        <w:rPr>
          <w:rFonts w:ascii="ＭＳ Ｐゴシック" w:eastAsia="ＭＳ Ｐゴシック" w:hAnsi="ＭＳ Ｐゴシック"/>
          <w:b/>
          <w:bCs/>
          <w:szCs w:val="21"/>
        </w:rPr>
      </w:pPr>
      <w:r>
        <w:rPr>
          <w:rFonts w:ascii="ＭＳ Ｐゴシック" w:eastAsia="ＭＳ Ｐゴシック" w:hAnsi="ＭＳ Ｐゴシック" w:hint="eastAsia"/>
          <w:b/>
          <w:bCs/>
          <w:szCs w:val="21"/>
        </w:rPr>
        <w:t xml:space="preserve">　　　　　　　　　　　</w:t>
      </w:r>
      <w:r w:rsidR="00174570">
        <w:rPr>
          <w:rFonts w:ascii="ＭＳ Ｐゴシック" w:eastAsia="ＭＳ Ｐゴシック" w:hAnsi="ＭＳ Ｐゴシック" w:hint="eastAsia"/>
          <w:b/>
          <w:bCs/>
          <w:szCs w:val="21"/>
        </w:rPr>
        <w:t xml:space="preserve">　</w:t>
      </w:r>
    </w:p>
    <w:p w14:paraId="1546BC14" w14:textId="37832D10" w:rsidR="00320A5C" w:rsidRDefault="00996A69" w:rsidP="00AA4270">
      <w:pPr>
        <w:rPr>
          <w:rFonts w:ascii="ＭＳ Ｐゴシック" w:eastAsia="ＭＳ Ｐゴシック" w:hAnsi="ＭＳ Ｐゴシック"/>
          <w:color w:val="FF0000"/>
          <w:szCs w:val="21"/>
        </w:rPr>
      </w:pPr>
      <w:r>
        <w:rPr>
          <w:rFonts w:ascii="ＭＳ Ｐゴシック" w:eastAsia="ＭＳ Ｐゴシック" w:hAnsi="ＭＳ Ｐゴシック" w:hint="eastAsia"/>
          <w:color w:val="FF0000"/>
          <w:szCs w:val="21"/>
        </w:rPr>
        <w:t xml:space="preserve">　　　</w:t>
      </w:r>
    </w:p>
    <w:p w14:paraId="2934FF3E" w14:textId="4D99559F" w:rsidR="00465BBB" w:rsidRPr="00DE00EE" w:rsidRDefault="004146C8" w:rsidP="0047747A">
      <w:pPr>
        <w:rPr>
          <w:rFonts w:ascii="ＭＳ Ｐゴシック" w:eastAsia="ＭＳ Ｐゴシック" w:hAnsi="ＭＳ Ｐゴシック"/>
          <w:sz w:val="22"/>
        </w:rPr>
      </w:pPr>
      <w:r>
        <w:rPr>
          <w:rFonts w:ascii="ＭＳ Ｐゴシック" w:eastAsia="ＭＳ Ｐゴシック" w:hAnsi="ＭＳ Ｐゴシック"/>
          <w:noProof/>
          <w:sz w:val="22"/>
        </w:rPr>
        <w:drawing>
          <wp:anchor distT="0" distB="0" distL="114300" distR="114300" simplePos="0" relativeHeight="251777024" behindDoc="1" locked="0" layoutInCell="1" allowOverlap="1" wp14:anchorId="26FDA543" wp14:editId="5CEADACC">
            <wp:simplePos x="0" y="0"/>
            <wp:positionH relativeFrom="column">
              <wp:posOffset>3627755</wp:posOffset>
            </wp:positionH>
            <wp:positionV relativeFrom="paragraph">
              <wp:posOffset>24765</wp:posOffset>
            </wp:positionV>
            <wp:extent cx="2987040" cy="2241550"/>
            <wp:effectExtent l="0" t="0" r="3810" b="6350"/>
            <wp:wrapTight wrapText="bothSides">
              <wp:wrapPolygon edited="0">
                <wp:start x="0" y="0"/>
                <wp:lineTo x="0" y="21478"/>
                <wp:lineTo x="21490" y="21478"/>
                <wp:lineTo x="21490" y="0"/>
                <wp:lineTo x="0" y="0"/>
              </wp:wrapPolygon>
            </wp:wrapTight>
            <wp:docPr id="183528878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7040"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56A">
        <w:rPr>
          <w:rFonts w:ascii="ＭＳ Ｐゴシック" w:eastAsia="ＭＳ Ｐゴシック" w:hAnsi="ＭＳ Ｐゴシック"/>
          <w:noProof/>
          <w:sz w:val="22"/>
        </w:rPr>
        <w:drawing>
          <wp:anchor distT="0" distB="0" distL="114300" distR="114300" simplePos="0" relativeHeight="251776000" behindDoc="1" locked="0" layoutInCell="1" allowOverlap="1" wp14:anchorId="51BDD0A2" wp14:editId="6B74DDB1">
            <wp:simplePos x="0" y="0"/>
            <wp:positionH relativeFrom="column">
              <wp:posOffset>635</wp:posOffset>
            </wp:positionH>
            <wp:positionV relativeFrom="paragraph">
              <wp:posOffset>22860</wp:posOffset>
            </wp:positionV>
            <wp:extent cx="2993390" cy="2243455"/>
            <wp:effectExtent l="0" t="0" r="0" b="4445"/>
            <wp:wrapTight wrapText="bothSides">
              <wp:wrapPolygon edited="0">
                <wp:start x="0" y="0"/>
                <wp:lineTo x="0" y="21459"/>
                <wp:lineTo x="21444" y="21459"/>
                <wp:lineTo x="21444" y="0"/>
                <wp:lineTo x="0" y="0"/>
              </wp:wrapPolygon>
            </wp:wrapTight>
            <wp:docPr id="99813571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3390" cy="2243455"/>
                    </a:xfrm>
                    <a:prstGeom prst="rect">
                      <a:avLst/>
                    </a:prstGeom>
                    <a:noFill/>
                    <a:ln>
                      <a:noFill/>
                    </a:ln>
                  </pic:spPr>
                </pic:pic>
              </a:graphicData>
            </a:graphic>
          </wp:anchor>
        </w:drawing>
      </w:r>
    </w:p>
    <w:p w14:paraId="73D67510" w14:textId="5D229230" w:rsidR="00465BBB" w:rsidRPr="00DE00EE" w:rsidRDefault="00465BBB" w:rsidP="0047747A">
      <w:pPr>
        <w:rPr>
          <w:rFonts w:ascii="ＭＳ Ｐゴシック" w:eastAsia="ＭＳ Ｐゴシック" w:hAnsi="ＭＳ Ｐゴシック"/>
          <w:sz w:val="22"/>
        </w:rPr>
      </w:pPr>
    </w:p>
    <w:p w14:paraId="49EE68D3" w14:textId="15504A4C" w:rsidR="00465BBB" w:rsidRPr="00DE00EE" w:rsidRDefault="00465BBB" w:rsidP="0047747A">
      <w:pPr>
        <w:rPr>
          <w:rFonts w:ascii="ＭＳ Ｐゴシック" w:eastAsia="ＭＳ Ｐゴシック" w:hAnsi="ＭＳ Ｐゴシック"/>
          <w:sz w:val="22"/>
        </w:rPr>
      </w:pPr>
    </w:p>
    <w:p w14:paraId="6F6C1A31" w14:textId="179644B5" w:rsidR="00AC542B" w:rsidRPr="00DE00EE" w:rsidRDefault="00AC542B" w:rsidP="0047747A">
      <w:pPr>
        <w:rPr>
          <w:rFonts w:ascii="ＭＳ Ｐゴシック" w:eastAsia="ＭＳ Ｐゴシック" w:hAnsi="ＭＳ Ｐゴシック"/>
          <w:sz w:val="22"/>
        </w:rPr>
      </w:pPr>
    </w:p>
    <w:p w14:paraId="7165936B" w14:textId="6A856B73" w:rsidR="009F2276" w:rsidRPr="00DE00EE" w:rsidRDefault="009F2276" w:rsidP="0047747A">
      <w:pPr>
        <w:rPr>
          <w:rFonts w:ascii="ＭＳ Ｐゴシック" w:eastAsia="ＭＳ Ｐゴシック" w:hAnsi="ＭＳ Ｐゴシック"/>
          <w:sz w:val="22"/>
        </w:rPr>
      </w:pPr>
    </w:p>
    <w:p w14:paraId="4DF0588C" w14:textId="6DBC89E9" w:rsidR="00DE00EE" w:rsidRDefault="00DE00EE" w:rsidP="00DE00EE">
      <w:pPr>
        <w:rPr>
          <w:rFonts w:ascii="ＭＳ Ｐゴシック" w:eastAsia="ＭＳ Ｐゴシック" w:hAnsi="ＭＳ Ｐゴシック"/>
          <w:sz w:val="22"/>
        </w:rPr>
      </w:pPr>
    </w:p>
    <w:p w14:paraId="750394F2" w14:textId="2575F7EF" w:rsidR="00DE00EE" w:rsidRDefault="00DE00EE" w:rsidP="00DE00EE">
      <w:pPr>
        <w:rPr>
          <w:rFonts w:ascii="ＭＳ Ｐゴシック" w:eastAsia="ＭＳ Ｐゴシック" w:hAnsi="ＭＳ Ｐゴシック"/>
          <w:sz w:val="22"/>
        </w:rPr>
      </w:pPr>
    </w:p>
    <w:p w14:paraId="39B55495" w14:textId="7C7A99EA" w:rsidR="00DE00EE" w:rsidRDefault="00DE00EE" w:rsidP="00DE00EE">
      <w:pPr>
        <w:rPr>
          <w:rFonts w:ascii="ＭＳ Ｐゴシック" w:eastAsia="ＭＳ Ｐゴシック" w:hAnsi="ＭＳ Ｐゴシック"/>
          <w:sz w:val="22"/>
        </w:rPr>
      </w:pPr>
    </w:p>
    <w:p w14:paraId="066F9248" w14:textId="014B99C5" w:rsidR="00DE00EE" w:rsidRDefault="00DE00EE" w:rsidP="00DE00EE">
      <w:pPr>
        <w:rPr>
          <w:rFonts w:ascii="ＭＳ Ｐゴシック" w:eastAsia="ＭＳ Ｐゴシック" w:hAnsi="ＭＳ Ｐゴシック"/>
          <w:sz w:val="22"/>
        </w:rPr>
      </w:pPr>
    </w:p>
    <w:p w14:paraId="4C56C43A" w14:textId="37B2BE9D" w:rsidR="00DE00EE" w:rsidRDefault="00DE00EE" w:rsidP="00DE00EE">
      <w:pPr>
        <w:rPr>
          <w:rFonts w:ascii="ＭＳ Ｐゴシック" w:eastAsia="ＭＳ Ｐゴシック" w:hAnsi="ＭＳ Ｐゴシック"/>
          <w:sz w:val="22"/>
        </w:rPr>
      </w:pPr>
    </w:p>
    <w:p w14:paraId="6A82856D" w14:textId="53211E20" w:rsidR="00674FC1" w:rsidRDefault="00DA756A" w:rsidP="00DA756A">
      <w:pPr>
        <w:ind w:firstLineChars="1000" w:firstLine="2209"/>
        <w:rPr>
          <w:rFonts w:ascii="ＭＳ Ｐゴシック" w:eastAsia="ＭＳ Ｐゴシック" w:hAnsi="ＭＳ Ｐゴシック"/>
          <w:b/>
          <w:bCs/>
          <w:sz w:val="22"/>
        </w:rPr>
      </w:pPr>
      <w:r>
        <w:rPr>
          <w:rFonts w:ascii="ＭＳ Ｐゴシック" w:eastAsia="ＭＳ Ｐゴシック" w:hAnsi="ＭＳ Ｐゴシック" w:hint="eastAsia"/>
          <w:b/>
          <w:bCs/>
          <w:sz w:val="22"/>
        </w:rPr>
        <w:t>商談会</w:t>
      </w:r>
      <w:r w:rsidR="009F2276">
        <w:rPr>
          <w:rFonts w:ascii="ＭＳ Ｐゴシック" w:eastAsia="ＭＳ Ｐゴシック" w:hAnsi="ＭＳ Ｐゴシック" w:hint="eastAsia"/>
          <w:b/>
          <w:bCs/>
          <w:sz w:val="22"/>
        </w:rPr>
        <w:t xml:space="preserve">　　　　　</w:t>
      </w:r>
      <w:r w:rsidR="00DE00EE">
        <w:rPr>
          <w:rFonts w:ascii="ＭＳ Ｐゴシック" w:eastAsia="ＭＳ Ｐゴシック" w:hAnsi="ＭＳ Ｐゴシック" w:hint="eastAsia"/>
          <w:b/>
          <w:bCs/>
          <w:sz w:val="22"/>
        </w:rPr>
        <w:t xml:space="preserve">　　　　　　　　　　　　　　</w:t>
      </w:r>
      <w:r w:rsidR="004E7752">
        <w:rPr>
          <w:rFonts w:ascii="ＭＳ Ｐゴシック" w:eastAsia="ＭＳ Ｐゴシック" w:hAnsi="ＭＳ Ｐゴシック" w:hint="eastAsia"/>
          <w:b/>
          <w:bCs/>
          <w:sz w:val="22"/>
        </w:rPr>
        <w:t xml:space="preserve">　</w:t>
      </w:r>
      <w:r w:rsidR="00DE00EE">
        <w:rPr>
          <w:rFonts w:ascii="ＭＳ Ｐゴシック" w:eastAsia="ＭＳ Ｐゴシック" w:hAnsi="ＭＳ Ｐゴシック" w:hint="eastAsia"/>
          <w:b/>
          <w:bCs/>
          <w:sz w:val="22"/>
        </w:rPr>
        <w:t xml:space="preserve">　　　</w:t>
      </w:r>
      <w:r>
        <w:rPr>
          <w:rFonts w:ascii="ＭＳ Ｐゴシック" w:eastAsia="ＭＳ Ｐゴシック" w:hAnsi="ＭＳ Ｐゴシック" w:hint="eastAsia"/>
          <w:b/>
          <w:bCs/>
          <w:sz w:val="22"/>
        </w:rPr>
        <w:t xml:space="preserve">　　　　　　　　　</w:t>
      </w:r>
      <w:r w:rsidR="00DE00EE">
        <w:rPr>
          <w:rFonts w:ascii="ＭＳ Ｐゴシック" w:eastAsia="ＭＳ Ｐゴシック" w:hAnsi="ＭＳ Ｐゴシック" w:hint="eastAsia"/>
          <w:b/>
          <w:bCs/>
          <w:sz w:val="22"/>
        </w:rPr>
        <w:t xml:space="preserve">　商談会</w:t>
      </w:r>
    </w:p>
    <w:p w14:paraId="735686BA" w14:textId="5CB901EA" w:rsidR="00BB1A1D" w:rsidRPr="00DA756A" w:rsidRDefault="009F2276" w:rsidP="00DA756A">
      <w:pPr>
        <w:ind w:firstLineChars="100" w:firstLine="221"/>
        <w:rPr>
          <w:rFonts w:ascii="ＭＳ Ｐゴシック" w:eastAsia="ＭＳ Ｐゴシック" w:hAnsi="ＭＳ Ｐゴシック"/>
          <w:b/>
          <w:bCs/>
          <w:sz w:val="22"/>
        </w:rPr>
      </w:pPr>
      <w:r>
        <w:rPr>
          <w:rFonts w:ascii="ＭＳ Ｐゴシック" w:eastAsia="ＭＳ Ｐゴシック" w:hAnsi="ＭＳ Ｐゴシック" w:hint="eastAsia"/>
          <w:b/>
          <w:bCs/>
          <w:sz w:val="22"/>
        </w:rPr>
        <w:t xml:space="preserve">　　　　　　　　　　　　　　　　　　　　　　　　　　　　　　　　　　　　　　　　</w:t>
      </w:r>
      <w:r w:rsidR="00BE00B9">
        <w:rPr>
          <w:rFonts w:ascii="ＭＳ Ｐゴシック" w:eastAsia="ＭＳ Ｐゴシック" w:hAnsi="ＭＳ Ｐゴシック" w:hint="eastAsia"/>
          <w:b/>
          <w:bCs/>
          <w:sz w:val="22"/>
        </w:rPr>
        <w:t xml:space="preserve">　　　</w:t>
      </w:r>
      <w:r>
        <w:rPr>
          <w:rFonts w:ascii="ＭＳ Ｐゴシック" w:eastAsia="ＭＳ Ｐゴシック" w:hAnsi="ＭＳ Ｐゴシック" w:hint="eastAsia"/>
          <w:b/>
          <w:bCs/>
          <w:sz w:val="22"/>
        </w:rPr>
        <w:t xml:space="preserve">　　</w:t>
      </w:r>
    </w:p>
    <w:p w14:paraId="5C334EDB" w14:textId="3B36EC0B" w:rsidR="00A05FA6" w:rsidRPr="00174570" w:rsidRDefault="00AC542B" w:rsidP="00BB1A1D">
      <w:pPr>
        <w:ind w:leftChars="100" w:left="210"/>
        <w:rPr>
          <w:rFonts w:ascii="ＭＳ Ｐゴシック" w:eastAsia="ＭＳ Ｐゴシック" w:hAnsi="ＭＳ Ｐゴシック"/>
          <w:sz w:val="28"/>
          <w:szCs w:val="28"/>
        </w:rPr>
      </w:pPr>
      <w:r w:rsidRPr="00174570">
        <w:rPr>
          <w:rFonts w:ascii="ＭＳ Ｐゴシック" w:eastAsia="ＭＳ Ｐゴシック" w:hAnsi="ＭＳ Ｐゴシック" w:hint="eastAsia"/>
          <w:sz w:val="28"/>
          <w:szCs w:val="28"/>
        </w:rPr>
        <w:t>第7</w:t>
      </w:r>
      <w:r w:rsidR="00174570">
        <w:rPr>
          <w:rFonts w:ascii="ＭＳ Ｐゴシック" w:eastAsia="ＭＳ Ｐゴシック" w:hAnsi="ＭＳ Ｐゴシック" w:hint="eastAsia"/>
          <w:sz w:val="28"/>
          <w:szCs w:val="28"/>
        </w:rPr>
        <w:t>5</w:t>
      </w:r>
      <w:r w:rsidRPr="00174570">
        <w:rPr>
          <w:rFonts w:ascii="ＭＳ Ｐゴシック" w:eastAsia="ＭＳ Ｐゴシック" w:hAnsi="ＭＳ Ｐゴシック" w:hint="eastAsia"/>
          <w:sz w:val="28"/>
          <w:szCs w:val="28"/>
        </w:rPr>
        <w:t>回「</w:t>
      </w:r>
      <w:r w:rsidR="009F2276" w:rsidRPr="00174570">
        <w:rPr>
          <w:rFonts w:ascii="ＭＳ Ｐゴシック" w:eastAsia="ＭＳ Ｐゴシック" w:hAnsi="ＭＳ Ｐゴシック" w:hint="eastAsia"/>
          <w:sz w:val="28"/>
          <w:szCs w:val="28"/>
        </w:rPr>
        <w:t>くまもとベンチャーマーケットｉｎ</w:t>
      </w:r>
      <w:r w:rsidR="00174570">
        <w:rPr>
          <w:rFonts w:ascii="ＭＳ Ｐゴシック" w:eastAsia="ＭＳ Ｐゴシック" w:hAnsi="ＭＳ Ｐゴシック" w:hint="eastAsia"/>
          <w:sz w:val="28"/>
          <w:szCs w:val="28"/>
        </w:rPr>
        <w:t>大阪梅田</w:t>
      </w:r>
      <w:r w:rsidRPr="00174570">
        <w:rPr>
          <w:rFonts w:ascii="ＭＳ Ｐゴシック" w:eastAsia="ＭＳ Ｐゴシック" w:hAnsi="ＭＳ Ｐゴシック" w:hint="eastAsia"/>
          <w:sz w:val="28"/>
          <w:szCs w:val="28"/>
        </w:rPr>
        <w:t>」へご参加頂きました</w:t>
      </w:r>
    </w:p>
    <w:p w14:paraId="73D2787C" w14:textId="277011BF" w:rsidR="00BB1A1D" w:rsidRDefault="00AC542B" w:rsidP="00174570">
      <w:pPr>
        <w:ind w:leftChars="100" w:left="210"/>
        <w:rPr>
          <w:rFonts w:ascii="ＭＳ Ｐゴシック" w:eastAsia="ＭＳ Ｐゴシック" w:hAnsi="ＭＳ Ｐゴシック"/>
          <w:sz w:val="28"/>
          <w:szCs w:val="28"/>
        </w:rPr>
      </w:pPr>
      <w:r w:rsidRPr="00174570">
        <w:rPr>
          <w:rFonts w:ascii="ＭＳ Ｐゴシック" w:eastAsia="ＭＳ Ｐゴシック" w:hAnsi="ＭＳ Ｐゴシック" w:hint="eastAsia"/>
          <w:sz w:val="28"/>
          <w:szCs w:val="28"/>
        </w:rPr>
        <w:t>皆様ありがとうございました。</w:t>
      </w:r>
    </w:p>
    <w:p w14:paraId="36FCC0DD" w14:textId="77777777" w:rsidR="00174570" w:rsidRPr="00174570" w:rsidRDefault="00174570" w:rsidP="00174570">
      <w:pPr>
        <w:ind w:firstLineChars="100" w:firstLine="280"/>
        <w:rPr>
          <w:rFonts w:ascii="ＭＳ Ｐゴシック" w:eastAsia="ＭＳ Ｐゴシック" w:hAnsi="ＭＳ Ｐゴシック"/>
          <w:sz w:val="28"/>
          <w:szCs w:val="28"/>
        </w:rPr>
      </w:pPr>
      <w:r w:rsidRPr="00174570">
        <w:rPr>
          <w:rFonts w:ascii="ＭＳ Ｐゴシック" w:eastAsia="ＭＳ Ｐゴシック" w:hAnsi="ＭＳ Ｐゴシック" w:hint="eastAsia"/>
          <w:sz w:val="28"/>
          <w:szCs w:val="28"/>
        </w:rPr>
        <w:t>次回のご参加も是非よろしくお願いいたします。</w:t>
      </w:r>
    </w:p>
    <w:p w14:paraId="14FB232F" w14:textId="51C20C93" w:rsidR="003C3034" w:rsidRPr="00174570" w:rsidRDefault="003C3034" w:rsidP="0047747A">
      <w:pPr>
        <w:rPr>
          <w:rFonts w:ascii="ＭＳ Ｐゴシック" w:eastAsia="ＭＳ Ｐゴシック" w:hAnsi="ＭＳ Ｐゴシック"/>
          <w:sz w:val="28"/>
          <w:szCs w:val="28"/>
        </w:rPr>
      </w:pPr>
    </w:p>
    <w:sectPr w:rsidR="003C3034" w:rsidRPr="00174570" w:rsidSect="004C2985">
      <w:pgSz w:w="11906" w:h="16838"/>
      <w:pgMar w:top="720" w:right="1134" w:bottom="51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F068E" w14:textId="77777777" w:rsidR="005F0979" w:rsidRDefault="005F0979" w:rsidP="00AA050E">
      <w:r>
        <w:separator/>
      </w:r>
    </w:p>
  </w:endnote>
  <w:endnote w:type="continuationSeparator" w:id="0">
    <w:p w14:paraId="7C9F07CA" w14:textId="77777777" w:rsidR="005F0979" w:rsidRDefault="005F0979" w:rsidP="00AA0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5E6F0" w14:textId="77777777" w:rsidR="005F0979" w:rsidRDefault="005F0979" w:rsidP="00AA050E">
      <w:r>
        <w:separator/>
      </w:r>
    </w:p>
  </w:footnote>
  <w:footnote w:type="continuationSeparator" w:id="0">
    <w:p w14:paraId="3FD00F41" w14:textId="77777777" w:rsidR="005F0979" w:rsidRDefault="005F0979" w:rsidP="00AA05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237DE"/>
    <w:multiLevelType w:val="hybridMultilevel"/>
    <w:tmpl w:val="C832D374"/>
    <w:lvl w:ilvl="0" w:tplc="C33696E2">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0874CF"/>
    <w:multiLevelType w:val="hybridMultilevel"/>
    <w:tmpl w:val="346A50DA"/>
    <w:lvl w:ilvl="0" w:tplc="1CE251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001D74"/>
    <w:multiLevelType w:val="hybridMultilevel"/>
    <w:tmpl w:val="6D42FB74"/>
    <w:lvl w:ilvl="0" w:tplc="64767808">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1C89630B"/>
    <w:multiLevelType w:val="hybridMultilevel"/>
    <w:tmpl w:val="A0AC74A4"/>
    <w:lvl w:ilvl="0" w:tplc="A7EA45C8">
      <w:start w:val="1"/>
      <w:numFmt w:val="decimalFullWidth"/>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15:restartNumberingAfterBreak="0">
    <w:nsid w:val="245C0DD4"/>
    <w:multiLevelType w:val="hybridMultilevel"/>
    <w:tmpl w:val="5B1E19B6"/>
    <w:lvl w:ilvl="0" w:tplc="28A0F9E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302F2C8E"/>
    <w:multiLevelType w:val="hybridMultilevel"/>
    <w:tmpl w:val="0B5ADFCA"/>
    <w:lvl w:ilvl="0" w:tplc="A38EF810">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386F3E1B"/>
    <w:multiLevelType w:val="hybridMultilevel"/>
    <w:tmpl w:val="24F64080"/>
    <w:lvl w:ilvl="0" w:tplc="B6C4F3A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0B031FC"/>
    <w:multiLevelType w:val="hybridMultilevel"/>
    <w:tmpl w:val="B8E83480"/>
    <w:lvl w:ilvl="0" w:tplc="347CC75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03F79F7"/>
    <w:multiLevelType w:val="hybridMultilevel"/>
    <w:tmpl w:val="778A889C"/>
    <w:lvl w:ilvl="0" w:tplc="0C52E6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29002599">
    <w:abstractNumId w:val="5"/>
  </w:num>
  <w:num w:numId="2" w16cid:durableId="650255749">
    <w:abstractNumId w:val="6"/>
  </w:num>
  <w:num w:numId="3" w16cid:durableId="234167175">
    <w:abstractNumId w:val="8"/>
  </w:num>
  <w:num w:numId="4" w16cid:durableId="540941642">
    <w:abstractNumId w:val="0"/>
  </w:num>
  <w:num w:numId="5" w16cid:durableId="760637625">
    <w:abstractNumId w:val="3"/>
  </w:num>
  <w:num w:numId="6" w16cid:durableId="495268175">
    <w:abstractNumId w:val="4"/>
  </w:num>
  <w:num w:numId="7" w16cid:durableId="617687653">
    <w:abstractNumId w:val="1"/>
  </w:num>
  <w:num w:numId="8" w16cid:durableId="753819521">
    <w:abstractNumId w:val="2"/>
  </w:num>
  <w:num w:numId="9" w16cid:durableId="6738452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3C4"/>
    <w:rsid w:val="0000451C"/>
    <w:rsid w:val="000131C1"/>
    <w:rsid w:val="000175AC"/>
    <w:rsid w:val="0002168E"/>
    <w:rsid w:val="00025C09"/>
    <w:rsid w:val="000403BB"/>
    <w:rsid w:val="0004535A"/>
    <w:rsid w:val="00052ECC"/>
    <w:rsid w:val="000A3A12"/>
    <w:rsid w:val="000B61B5"/>
    <w:rsid w:val="000E7CCC"/>
    <w:rsid w:val="00103D28"/>
    <w:rsid w:val="00105CD7"/>
    <w:rsid w:val="00116DDA"/>
    <w:rsid w:val="00124A7D"/>
    <w:rsid w:val="0015636B"/>
    <w:rsid w:val="00174570"/>
    <w:rsid w:val="00186819"/>
    <w:rsid w:val="00190EBE"/>
    <w:rsid w:val="001A468E"/>
    <w:rsid w:val="001B264D"/>
    <w:rsid w:val="001B7A04"/>
    <w:rsid w:val="001C5176"/>
    <w:rsid w:val="00282D81"/>
    <w:rsid w:val="0029393B"/>
    <w:rsid w:val="002A3FCC"/>
    <w:rsid w:val="002A57BD"/>
    <w:rsid w:val="002A6786"/>
    <w:rsid w:val="002B4A04"/>
    <w:rsid w:val="002B777E"/>
    <w:rsid w:val="00312C88"/>
    <w:rsid w:val="00320A5C"/>
    <w:rsid w:val="00393AC2"/>
    <w:rsid w:val="003A1F10"/>
    <w:rsid w:val="003A36CE"/>
    <w:rsid w:val="003C3034"/>
    <w:rsid w:val="003C481E"/>
    <w:rsid w:val="003E0412"/>
    <w:rsid w:val="003F1AE5"/>
    <w:rsid w:val="00402D0A"/>
    <w:rsid w:val="004146C8"/>
    <w:rsid w:val="004235D5"/>
    <w:rsid w:val="00444173"/>
    <w:rsid w:val="004561B6"/>
    <w:rsid w:val="00463046"/>
    <w:rsid w:val="00465BBB"/>
    <w:rsid w:val="0047747A"/>
    <w:rsid w:val="00494406"/>
    <w:rsid w:val="004C2985"/>
    <w:rsid w:val="004E7752"/>
    <w:rsid w:val="00501650"/>
    <w:rsid w:val="005277DA"/>
    <w:rsid w:val="00546D99"/>
    <w:rsid w:val="00554336"/>
    <w:rsid w:val="00557BDC"/>
    <w:rsid w:val="00570391"/>
    <w:rsid w:val="005A4CAE"/>
    <w:rsid w:val="005A60EF"/>
    <w:rsid w:val="005B1E82"/>
    <w:rsid w:val="005E1670"/>
    <w:rsid w:val="005E2E16"/>
    <w:rsid w:val="005E5880"/>
    <w:rsid w:val="005F0979"/>
    <w:rsid w:val="006075EE"/>
    <w:rsid w:val="00607D57"/>
    <w:rsid w:val="00621A0F"/>
    <w:rsid w:val="0063382D"/>
    <w:rsid w:val="00674FC1"/>
    <w:rsid w:val="0068114E"/>
    <w:rsid w:val="00687556"/>
    <w:rsid w:val="006A7DD0"/>
    <w:rsid w:val="006C3567"/>
    <w:rsid w:val="006C5DBA"/>
    <w:rsid w:val="006C6D94"/>
    <w:rsid w:val="006D702F"/>
    <w:rsid w:val="00701594"/>
    <w:rsid w:val="00711566"/>
    <w:rsid w:val="007436E9"/>
    <w:rsid w:val="0074473E"/>
    <w:rsid w:val="00747854"/>
    <w:rsid w:val="0077325F"/>
    <w:rsid w:val="00773A99"/>
    <w:rsid w:val="00784974"/>
    <w:rsid w:val="007B05F7"/>
    <w:rsid w:val="007C7B26"/>
    <w:rsid w:val="007D381F"/>
    <w:rsid w:val="007E3881"/>
    <w:rsid w:val="007E70B3"/>
    <w:rsid w:val="008004F4"/>
    <w:rsid w:val="00820476"/>
    <w:rsid w:val="00832DA5"/>
    <w:rsid w:val="008611DA"/>
    <w:rsid w:val="00865D01"/>
    <w:rsid w:val="008742C8"/>
    <w:rsid w:val="00885009"/>
    <w:rsid w:val="008C0F21"/>
    <w:rsid w:val="008C6ADC"/>
    <w:rsid w:val="008D1655"/>
    <w:rsid w:val="008D33C4"/>
    <w:rsid w:val="008E270C"/>
    <w:rsid w:val="008E428E"/>
    <w:rsid w:val="008F7637"/>
    <w:rsid w:val="00914E45"/>
    <w:rsid w:val="00915C76"/>
    <w:rsid w:val="00932C48"/>
    <w:rsid w:val="00942471"/>
    <w:rsid w:val="0097088A"/>
    <w:rsid w:val="00986017"/>
    <w:rsid w:val="0098642A"/>
    <w:rsid w:val="00996A69"/>
    <w:rsid w:val="009B4E82"/>
    <w:rsid w:val="009D2D13"/>
    <w:rsid w:val="009F2276"/>
    <w:rsid w:val="00A05FA6"/>
    <w:rsid w:val="00A16617"/>
    <w:rsid w:val="00A37B1E"/>
    <w:rsid w:val="00A40311"/>
    <w:rsid w:val="00A4721A"/>
    <w:rsid w:val="00A75FB2"/>
    <w:rsid w:val="00A923C3"/>
    <w:rsid w:val="00A93AAA"/>
    <w:rsid w:val="00AA050E"/>
    <w:rsid w:val="00AA4270"/>
    <w:rsid w:val="00AA4A5C"/>
    <w:rsid w:val="00AB67F2"/>
    <w:rsid w:val="00AC39EF"/>
    <w:rsid w:val="00AC542B"/>
    <w:rsid w:val="00AF0719"/>
    <w:rsid w:val="00B14E5C"/>
    <w:rsid w:val="00B236DF"/>
    <w:rsid w:val="00B26911"/>
    <w:rsid w:val="00B332C8"/>
    <w:rsid w:val="00B377B1"/>
    <w:rsid w:val="00B42C99"/>
    <w:rsid w:val="00B54FD2"/>
    <w:rsid w:val="00B8353A"/>
    <w:rsid w:val="00B95E81"/>
    <w:rsid w:val="00BA5E1F"/>
    <w:rsid w:val="00BA6E36"/>
    <w:rsid w:val="00BB1A1D"/>
    <w:rsid w:val="00BB4664"/>
    <w:rsid w:val="00BE00B9"/>
    <w:rsid w:val="00BF1AE8"/>
    <w:rsid w:val="00BF20E3"/>
    <w:rsid w:val="00BF393B"/>
    <w:rsid w:val="00C02819"/>
    <w:rsid w:val="00C07D88"/>
    <w:rsid w:val="00C15975"/>
    <w:rsid w:val="00C227DF"/>
    <w:rsid w:val="00C23F8E"/>
    <w:rsid w:val="00C4483C"/>
    <w:rsid w:val="00C54872"/>
    <w:rsid w:val="00C61DE8"/>
    <w:rsid w:val="00C628A2"/>
    <w:rsid w:val="00C662DF"/>
    <w:rsid w:val="00C86853"/>
    <w:rsid w:val="00C96E19"/>
    <w:rsid w:val="00CB4AB1"/>
    <w:rsid w:val="00D0279F"/>
    <w:rsid w:val="00D12A75"/>
    <w:rsid w:val="00D21ED7"/>
    <w:rsid w:val="00D26681"/>
    <w:rsid w:val="00D35254"/>
    <w:rsid w:val="00D54BD4"/>
    <w:rsid w:val="00D66D1A"/>
    <w:rsid w:val="00D77BD7"/>
    <w:rsid w:val="00D87D30"/>
    <w:rsid w:val="00DA756A"/>
    <w:rsid w:val="00DD2A0E"/>
    <w:rsid w:val="00DD3C9C"/>
    <w:rsid w:val="00DE00EE"/>
    <w:rsid w:val="00DE7CA9"/>
    <w:rsid w:val="00DF428D"/>
    <w:rsid w:val="00E145F9"/>
    <w:rsid w:val="00E33BA1"/>
    <w:rsid w:val="00E379F1"/>
    <w:rsid w:val="00E45EB2"/>
    <w:rsid w:val="00E53A61"/>
    <w:rsid w:val="00E54939"/>
    <w:rsid w:val="00E55B24"/>
    <w:rsid w:val="00E6592C"/>
    <w:rsid w:val="00ED4F7B"/>
    <w:rsid w:val="00EF1D81"/>
    <w:rsid w:val="00F30040"/>
    <w:rsid w:val="00F40D47"/>
    <w:rsid w:val="00F41C7C"/>
    <w:rsid w:val="00F70649"/>
    <w:rsid w:val="00F93667"/>
    <w:rsid w:val="00FB1915"/>
    <w:rsid w:val="00FF65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3415FA7"/>
  <w15:chartTrackingRefBased/>
  <w15:docId w15:val="{90DE9271-443E-47EC-9330-84EE339E8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5E1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050E"/>
    <w:pPr>
      <w:tabs>
        <w:tab w:val="center" w:pos="4252"/>
        <w:tab w:val="right" w:pos="8504"/>
      </w:tabs>
      <w:snapToGrid w:val="0"/>
    </w:pPr>
  </w:style>
  <w:style w:type="character" w:customStyle="1" w:styleId="a4">
    <w:name w:val="ヘッダー (文字)"/>
    <w:basedOn w:val="a0"/>
    <w:link w:val="a3"/>
    <w:uiPriority w:val="99"/>
    <w:rsid w:val="00AA050E"/>
  </w:style>
  <w:style w:type="paragraph" w:styleId="a5">
    <w:name w:val="footer"/>
    <w:basedOn w:val="a"/>
    <w:link w:val="a6"/>
    <w:uiPriority w:val="99"/>
    <w:unhideWhenUsed/>
    <w:rsid w:val="00AA050E"/>
    <w:pPr>
      <w:tabs>
        <w:tab w:val="center" w:pos="4252"/>
        <w:tab w:val="right" w:pos="8504"/>
      </w:tabs>
      <w:snapToGrid w:val="0"/>
    </w:pPr>
  </w:style>
  <w:style w:type="character" w:customStyle="1" w:styleId="a6">
    <w:name w:val="フッター (文字)"/>
    <w:basedOn w:val="a0"/>
    <w:link w:val="a5"/>
    <w:uiPriority w:val="99"/>
    <w:rsid w:val="00AA050E"/>
  </w:style>
  <w:style w:type="paragraph" w:styleId="a7">
    <w:name w:val="Balloon Text"/>
    <w:basedOn w:val="a"/>
    <w:link w:val="a8"/>
    <w:uiPriority w:val="99"/>
    <w:semiHidden/>
    <w:unhideWhenUsed/>
    <w:rsid w:val="0098601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86017"/>
    <w:rPr>
      <w:rFonts w:asciiTheme="majorHAnsi" w:eastAsiaTheme="majorEastAsia" w:hAnsiTheme="majorHAnsi" w:cstheme="majorBidi"/>
      <w:sz w:val="18"/>
      <w:szCs w:val="18"/>
    </w:rPr>
  </w:style>
  <w:style w:type="paragraph" w:styleId="a9">
    <w:name w:val="List Paragraph"/>
    <w:basedOn w:val="a"/>
    <w:uiPriority w:val="34"/>
    <w:qFormat/>
    <w:rsid w:val="00A4721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239950">
      <w:bodyDiv w:val="1"/>
      <w:marLeft w:val="0"/>
      <w:marRight w:val="0"/>
      <w:marTop w:val="0"/>
      <w:marBottom w:val="0"/>
      <w:divBdr>
        <w:top w:val="none" w:sz="0" w:space="0" w:color="auto"/>
        <w:left w:val="none" w:sz="0" w:space="0" w:color="auto"/>
        <w:bottom w:val="none" w:sz="0" w:space="0" w:color="auto"/>
        <w:right w:val="none" w:sz="0" w:space="0" w:color="auto"/>
      </w:divBdr>
    </w:div>
    <w:div w:id="323818626">
      <w:bodyDiv w:val="1"/>
      <w:marLeft w:val="0"/>
      <w:marRight w:val="0"/>
      <w:marTop w:val="0"/>
      <w:marBottom w:val="0"/>
      <w:divBdr>
        <w:top w:val="none" w:sz="0" w:space="0" w:color="auto"/>
        <w:left w:val="none" w:sz="0" w:space="0" w:color="auto"/>
        <w:bottom w:val="none" w:sz="0" w:space="0" w:color="auto"/>
        <w:right w:val="none" w:sz="0" w:space="0" w:color="auto"/>
      </w:divBdr>
    </w:div>
    <w:div w:id="1037583373">
      <w:bodyDiv w:val="1"/>
      <w:marLeft w:val="0"/>
      <w:marRight w:val="0"/>
      <w:marTop w:val="0"/>
      <w:marBottom w:val="0"/>
      <w:divBdr>
        <w:top w:val="none" w:sz="0" w:space="0" w:color="auto"/>
        <w:left w:val="none" w:sz="0" w:space="0" w:color="auto"/>
        <w:bottom w:val="none" w:sz="0" w:space="0" w:color="auto"/>
        <w:right w:val="none" w:sz="0" w:space="0" w:color="auto"/>
      </w:divBdr>
    </w:div>
    <w:div w:id="1401824527">
      <w:bodyDiv w:val="1"/>
      <w:marLeft w:val="0"/>
      <w:marRight w:val="0"/>
      <w:marTop w:val="0"/>
      <w:marBottom w:val="0"/>
      <w:divBdr>
        <w:top w:val="none" w:sz="0" w:space="0" w:color="auto"/>
        <w:left w:val="none" w:sz="0" w:space="0" w:color="auto"/>
        <w:bottom w:val="none" w:sz="0" w:space="0" w:color="auto"/>
        <w:right w:val="none" w:sz="0" w:space="0" w:color="auto"/>
      </w:divBdr>
    </w:div>
    <w:div w:id="1528055340">
      <w:bodyDiv w:val="1"/>
      <w:marLeft w:val="0"/>
      <w:marRight w:val="0"/>
      <w:marTop w:val="0"/>
      <w:marBottom w:val="0"/>
      <w:divBdr>
        <w:top w:val="none" w:sz="0" w:space="0" w:color="auto"/>
        <w:left w:val="none" w:sz="0" w:space="0" w:color="auto"/>
        <w:bottom w:val="none" w:sz="0" w:space="0" w:color="auto"/>
        <w:right w:val="none" w:sz="0" w:space="0" w:color="auto"/>
      </w:divBdr>
    </w:div>
    <w:div w:id="1533030929">
      <w:bodyDiv w:val="1"/>
      <w:marLeft w:val="0"/>
      <w:marRight w:val="0"/>
      <w:marTop w:val="0"/>
      <w:marBottom w:val="0"/>
      <w:divBdr>
        <w:top w:val="none" w:sz="0" w:space="0" w:color="auto"/>
        <w:left w:val="none" w:sz="0" w:space="0" w:color="auto"/>
        <w:bottom w:val="none" w:sz="0" w:space="0" w:color="auto"/>
        <w:right w:val="none" w:sz="0" w:space="0" w:color="auto"/>
      </w:divBdr>
    </w:div>
    <w:div w:id="1597441438">
      <w:bodyDiv w:val="1"/>
      <w:marLeft w:val="0"/>
      <w:marRight w:val="0"/>
      <w:marTop w:val="0"/>
      <w:marBottom w:val="0"/>
      <w:divBdr>
        <w:top w:val="none" w:sz="0" w:space="0" w:color="auto"/>
        <w:left w:val="none" w:sz="0" w:space="0" w:color="auto"/>
        <w:bottom w:val="none" w:sz="0" w:space="0" w:color="auto"/>
        <w:right w:val="none" w:sz="0" w:space="0" w:color="auto"/>
      </w:divBdr>
    </w:div>
    <w:div w:id="183109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032BE-CDFF-4A59-92CC-C94AFD7BF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1</Pages>
  <Words>515</Words>
  <Characters>2942</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k06</dc:creator>
  <cp:keywords/>
  <dc:description/>
  <cp:lastModifiedBy>kigyouka 06</cp:lastModifiedBy>
  <cp:revision>102</cp:revision>
  <cp:lastPrinted>2023-11-17T07:01:00Z</cp:lastPrinted>
  <dcterms:created xsi:type="dcterms:W3CDTF">2020-07-21T02:18:00Z</dcterms:created>
  <dcterms:modified xsi:type="dcterms:W3CDTF">2023-11-21T23:36:00Z</dcterms:modified>
</cp:coreProperties>
</file>